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353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8577"/>
      </w:tblGrid>
      <w:tr w:rsidR="00E46457" w:rsidRPr="00124A53" w14:paraId="261BD6C1" w14:textId="77777777" w:rsidTr="0005388D">
        <w:trPr>
          <w:trHeight w:val="1623"/>
        </w:trPr>
        <w:tc>
          <w:tcPr>
            <w:tcW w:w="1776" w:type="dxa"/>
          </w:tcPr>
          <w:p w14:paraId="1D6E9B55" w14:textId="65793FB9" w:rsidR="00E46457" w:rsidRPr="00124A53" w:rsidRDefault="00E46457" w:rsidP="00E46457">
            <w:pPr>
              <w:pStyle w:val="Naslov5"/>
              <w:spacing w:line="276" w:lineRule="auto"/>
              <w:ind w:left="-2808" w:firstLine="2808"/>
              <w:jc w:val="right"/>
              <w:rPr>
                <w:bCs w:val="0"/>
                <w:i w:val="0"/>
                <w:sz w:val="22"/>
                <w:szCs w:val="22"/>
              </w:rPr>
            </w:pPr>
            <w:r w:rsidRPr="00124A53">
              <w:rPr>
                <w:bCs w:val="0"/>
                <w:i w:val="0"/>
                <w:noProof/>
                <w:sz w:val="22"/>
                <w:szCs w:val="22"/>
                <w:lang w:val="bs-Latn-BA" w:eastAsia="bs-Latn-BA"/>
              </w:rPr>
              <w:drawing>
                <wp:inline distT="0" distB="0" distL="0" distR="0" wp14:anchorId="778E9703" wp14:editId="2B37410C">
                  <wp:extent cx="854927" cy="1184074"/>
                  <wp:effectExtent l="0" t="0" r="254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at_of_arms_of_Central_Bosnia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18" cy="124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</w:tcPr>
          <w:p w14:paraId="513B3A42" w14:textId="25EB4D50" w:rsidR="00E46457" w:rsidRPr="00124A53" w:rsidRDefault="003676BA" w:rsidP="0005388D">
            <w:pPr>
              <w:spacing w:line="276" w:lineRule="auto"/>
              <w:ind w:right="179"/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24A53">
              <w:rPr>
                <w:rFonts w:ascii="Arial" w:hAnsi="Arial" w:cs="Arial"/>
                <w:b/>
                <w:iCs/>
                <w:sz w:val="22"/>
                <w:szCs w:val="22"/>
              </w:rPr>
              <w:br/>
              <w:t>BOSNA I HERCEGOVINA</w:t>
            </w:r>
          </w:p>
          <w:p w14:paraId="6836CF4A" w14:textId="58C8133C" w:rsidR="00E46457" w:rsidRPr="00124A53" w:rsidRDefault="003676BA" w:rsidP="0005388D">
            <w:pPr>
              <w:pStyle w:val="Naslov2"/>
              <w:spacing w:line="276" w:lineRule="auto"/>
              <w:ind w:left="1440" w:right="167" w:firstLine="720"/>
              <w:jc w:val="right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r w:rsidRPr="00124A53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FEDERACIJA BOSNE I HERCEGOVINE</w:t>
            </w:r>
          </w:p>
          <w:p w14:paraId="3749D276" w14:textId="7D248160" w:rsidR="00E46457" w:rsidRPr="00124A53" w:rsidRDefault="003676BA" w:rsidP="0005388D">
            <w:pPr>
              <w:pStyle w:val="Naslov4"/>
              <w:tabs>
                <w:tab w:val="left" w:pos="8333"/>
                <w:tab w:val="left" w:pos="9781"/>
                <w:tab w:val="left" w:pos="9923"/>
              </w:tabs>
              <w:spacing w:line="276" w:lineRule="auto"/>
              <w:ind w:left="0" w:right="142" w:firstLine="0"/>
              <w:jc w:val="right"/>
              <w:rPr>
                <w:bCs w:val="0"/>
                <w:i w:val="0"/>
                <w:sz w:val="22"/>
                <w:szCs w:val="22"/>
              </w:rPr>
            </w:pPr>
            <w:r w:rsidRPr="00124A53">
              <w:rPr>
                <w:bCs w:val="0"/>
                <w:i w:val="0"/>
                <w:sz w:val="22"/>
                <w:szCs w:val="22"/>
              </w:rPr>
              <w:t>KANTON SREDIŠNJA BOSNA /SREDNJOBOSANSKI KANTON</w:t>
            </w:r>
            <w:r w:rsidRPr="00124A53">
              <w:rPr>
                <w:b w:val="0"/>
                <w:i w:val="0"/>
                <w:sz w:val="22"/>
                <w:szCs w:val="22"/>
              </w:rPr>
              <w:br/>
            </w:r>
            <w:r w:rsidR="0005388D" w:rsidRPr="00124A53">
              <w:rPr>
                <w:bCs w:val="0"/>
                <w:i w:val="0"/>
                <w:sz w:val="22"/>
                <w:szCs w:val="22"/>
              </w:rPr>
              <w:t xml:space="preserve"> </w:t>
            </w:r>
            <w:r w:rsidR="00E46457" w:rsidRPr="00124A53">
              <w:rPr>
                <w:bCs w:val="0"/>
                <w:i w:val="0"/>
                <w:sz w:val="22"/>
                <w:szCs w:val="22"/>
              </w:rPr>
              <w:t>Ministarstvo zdravstva i socijalne politike</w:t>
            </w:r>
            <w:r w:rsidR="00E46457" w:rsidRPr="00124A53">
              <w:rPr>
                <w:bCs w:val="0"/>
                <w:i w:val="0"/>
                <w:sz w:val="22"/>
                <w:szCs w:val="22"/>
              </w:rPr>
              <w:br/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>Stani</w:t>
            </w:r>
            <w:r w:rsidR="005D7BEE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>č</w:t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 xml:space="preserve">na 43 72270 Travnik BiH  </w:t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br/>
              <w:t xml:space="preserve"> Tel: +387 30 511 536 Fa</w:t>
            </w:r>
            <w:r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>ks</w:t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>: +387 30 518 661</w:t>
            </w:r>
            <w:r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br/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 xml:space="preserve"> Email: </w:t>
            </w:r>
            <w:hyperlink r:id="rId9" w:history="1">
              <w:r w:rsidR="00DD67EF" w:rsidRPr="00124A53">
                <w:rPr>
                  <w:rStyle w:val="Hiperveza"/>
                  <w:b w:val="0"/>
                  <w:bCs w:val="0"/>
                  <w:i w:val="0"/>
                  <w:iCs w:val="0"/>
                  <w:color w:val="404040" w:themeColor="text1" w:themeTint="BF"/>
                  <w:sz w:val="22"/>
                  <w:szCs w:val="22"/>
                  <w:u w:val="none"/>
                </w:rPr>
                <w:t>mzsp@sbk-ksb.gov.ba</w:t>
              </w:r>
            </w:hyperlink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 xml:space="preserve"> </w:t>
            </w:r>
            <w:r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 xml:space="preserve">   </w:t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>Web</w:t>
            </w:r>
            <w:r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>:</w:t>
            </w:r>
            <w:r w:rsidR="00DD67EF" w:rsidRPr="00124A53">
              <w:rPr>
                <w:b w:val="0"/>
                <w:bCs w:val="0"/>
                <w:i w:val="0"/>
                <w:iCs w:val="0"/>
                <w:color w:val="404040" w:themeColor="text1" w:themeTint="BF"/>
                <w:sz w:val="22"/>
                <w:szCs w:val="22"/>
              </w:rPr>
              <w:t xml:space="preserve"> www.sbk-ksb.gov.ba</w:t>
            </w:r>
          </w:p>
        </w:tc>
      </w:tr>
    </w:tbl>
    <w:p w14:paraId="4731B989" w14:textId="253317D2" w:rsidR="00EB5C0F" w:rsidRPr="00B4539E" w:rsidRDefault="00182B88" w:rsidP="00EB5C0F">
      <w:pPr>
        <w:pStyle w:val="StandardWeb"/>
        <w:spacing w:before="0" w:beforeAutospacing="0" w:after="0" w:afterAutospacing="0" w:line="276" w:lineRule="auto"/>
        <w:ind w:right="611"/>
        <w:rPr>
          <w:rFonts w:ascii="Arial" w:hAnsi="Arial" w:cs="Arial"/>
          <w:iCs/>
          <w:color w:val="FF0000"/>
          <w:sz w:val="22"/>
          <w:szCs w:val="22"/>
          <w:lang w:eastAsia="en-US"/>
        </w:rPr>
      </w:pPr>
      <w:r w:rsidRPr="00124A53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 xml:space="preserve">Broj: </w:t>
      </w:r>
      <w:r w:rsidR="00030442">
        <w:rPr>
          <w:rFonts w:ascii="Arial" w:hAnsi="Arial" w:cs="Arial"/>
          <w:iCs/>
          <w:sz w:val="22"/>
          <w:szCs w:val="22"/>
          <w:lang w:eastAsia="en-US"/>
        </w:rPr>
        <w:t>08-</w:t>
      </w:r>
      <w:r w:rsidR="00A813D1">
        <w:rPr>
          <w:rFonts w:ascii="Arial" w:hAnsi="Arial" w:cs="Arial"/>
          <w:iCs/>
          <w:sz w:val="22"/>
          <w:szCs w:val="22"/>
          <w:lang w:eastAsia="en-US"/>
        </w:rPr>
        <w:t>33</w:t>
      </w:r>
      <w:r w:rsidR="00030442">
        <w:rPr>
          <w:rFonts w:ascii="Arial" w:hAnsi="Arial" w:cs="Arial"/>
          <w:iCs/>
          <w:sz w:val="22"/>
          <w:szCs w:val="22"/>
          <w:lang w:eastAsia="en-US"/>
        </w:rPr>
        <w:t>-</w:t>
      </w:r>
      <w:r w:rsidR="00C4145B">
        <w:rPr>
          <w:rFonts w:ascii="Arial" w:hAnsi="Arial" w:cs="Arial"/>
          <w:iCs/>
          <w:sz w:val="22"/>
          <w:szCs w:val="22"/>
          <w:lang w:eastAsia="en-US"/>
        </w:rPr>
        <w:t>1317/26</w:t>
      </w:r>
    </w:p>
    <w:p w14:paraId="57C54DB0" w14:textId="739FE812" w:rsidR="00D44436" w:rsidRPr="00124A53" w:rsidRDefault="00182B88" w:rsidP="00934DD0">
      <w:pPr>
        <w:pStyle w:val="StandardWeb"/>
        <w:spacing w:before="0" w:beforeAutospacing="0" w:after="0" w:afterAutospacing="0" w:line="276" w:lineRule="auto"/>
        <w:ind w:right="611"/>
        <w:rPr>
          <w:rFonts w:ascii="Arial" w:hAnsi="Arial" w:cs="Arial"/>
          <w:b/>
          <w:iCs/>
          <w:sz w:val="22"/>
          <w:szCs w:val="22"/>
        </w:rPr>
      </w:pPr>
      <w:r w:rsidRPr="00030442">
        <w:rPr>
          <w:rFonts w:ascii="Arial" w:hAnsi="Arial" w:cs="Arial"/>
          <w:iCs/>
          <w:sz w:val="22"/>
          <w:szCs w:val="22"/>
          <w:lang w:eastAsia="en-US"/>
        </w:rPr>
        <w:t>Datum:</w:t>
      </w:r>
      <w:r w:rsidR="004112C1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="00C4145B">
        <w:rPr>
          <w:rFonts w:ascii="Arial" w:hAnsi="Arial" w:cs="Arial"/>
          <w:iCs/>
          <w:sz w:val="22"/>
          <w:szCs w:val="22"/>
          <w:lang w:eastAsia="en-US"/>
        </w:rPr>
        <w:t>05</w:t>
      </w:r>
      <w:r w:rsidR="00BB70D4">
        <w:rPr>
          <w:rFonts w:ascii="Arial" w:hAnsi="Arial" w:cs="Arial"/>
          <w:iCs/>
          <w:sz w:val="22"/>
          <w:szCs w:val="22"/>
          <w:lang w:eastAsia="en-US"/>
        </w:rPr>
        <w:t>.</w:t>
      </w:r>
      <w:r w:rsidR="00C4145B">
        <w:rPr>
          <w:rFonts w:ascii="Arial" w:hAnsi="Arial" w:cs="Arial"/>
          <w:iCs/>
          <w:sz w:val="22"/>
          <w:szCs w:val="22"/>
          <w:lang w:eastAsia="en-US"/>
        </w:rPr>
        <w:t>03</w:t>
      </w:r>
      <w:r w:rsidR="00EB5C0F" w:rsidRPr="00030442">
        <w:rPr>
          <w:rFonts w:ascii="Arial" w:hAnsi="Arial" w:cs="Arial"/>
          <w:iCs/>
          <w:sz w:val="22"/>
          <w:szCs w:val="22"/>
          <w:lang w:eastAsia="en-US"/>
        </w:rPr>
        <w:t>.</w:t>
      </w:r>
      <w:r w:rsidR="00BB70D4">
        <w:rPr>
          <w:rFonts w:ascii="Arial" w:hAnsi="Arial" w:cs="Arial"/>
          <w:iCs/>
          <w:sz w:val="22"/>
          <w:szCs w:val="22"/>
          <w:lang w:eastAsia="en-US"/>
        </w:rPr>
        <w:t>202</w:t>
      </w:r>
      <w:r w:rsidR="00C4145B">
        <w:rPr>
          <w:rFonts w:ascii="Arial" w:hAnsi="Arial" w:cs="Arial"/>
          <w:iCs/>
          <w:sz w:val="22"/>
          <w:szCs w:val="22"/>
          <w:lang w:eastAsia="en-US"/>
        </w:rPr>
        <w:t>6</w:t>
      </w:r>
      <w:r w:rsidR="00BB70D4">
        <w:rPr>
          <w:rFonts w:ascii="Arial" w:hAnsi="Arial" w:cs="Arial"/>
          <w:iCs/>
          <w:sz w:val="22"/>
          <w:szCs w:val="22"/>
          <w:lang w:eastAsia="en-US"/>
        </w:rPr>
        <w:t>.</w:t>
      </w:r>
      <w:r w:rsidR="00EB5C0F" w:rsidRPr="00030442">
        <w:rPr>
          <w:rFonts w:ascii="Arial" w:hAnsi="Arial" w:cs="Arial"/>
          <w:iCs/>
          <w:sz w:val="22"/>
          <w:szCs w:val="22"/>
          <w:lang w:eastAsia="en-US"/>
        </w:rPr>
        <w:t xml:space="preserve"> godine</w:t>
      </w:r>
      <w:r w:rsidR="00EB5C0F" w:rsidRPr="00030442">
        <w:rPr>
          <w:rFonts w:ascii="Arial" w:hAnsi="Arial" w:cs="Arial"/>
          <w:iCs/>
          <w:sz w:val="22"/>
          <w:szCs w:val="22"/>
          <w:lang w:eastAsia="en-US"/>
        </w:rPr>
        <w:br/>
      </w:r>
    </w:p>
    <w:p w14:paraId="60DAEAAF" w14:textId="78D319DC" w:rsidR="00596D8C" w:rsidRPr="00124A53" w:rsidRDefault="00796013" w:rsidP="00596D8C">
      <w:pPr>
        <w:pStyle w:val="Tijeloteksta"/>
        <w:jc w:val="both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>Temeljem članka</w:t>
      </w:r>
      <w:r w:rsidR="00596D8C" w:rsidRPr="00124A53">
        <w:rPr>
          <w:rFonts w:ascii="Arial" w:hAnsi="Arial" w:cs="Arial"/>
          <w:i w:val="0"/>
          <w:szCs w:val="22"/>
        </w:rPr>
        <w:t xml:space="preserve"> 7</w:t>
      </w:r>
      <w:r w:rsidR="00096050" w:rsidRPr="00124A53">
        <w:rPr>
          <w:rFonts w:ascii="Arial" w:hAnsi="Arial" w:cs="Arial"/>
          <w:i w:val="0"/>
          <w:szCs w:val="22"/>
        </w:rPr>
        <w:t>.</w:t>
      </w:r>
      <w:r w:rsidR="00596D8C" w:rsidRPr="00124A53">
        <w:rPr>
          <w:rFonts w:ascii="Arial" w:hAnsi="Arial" w:cs="Arial"/>
          <w:i w:val="0"/>
          <w:szCs w:val="22"/>
        </w:rPr>
        <w:t xml:space="preserve"> i 8</w:t>
      </w:r>
      <w:r w:rsidR="00096050" w:rsidRPr="00124A53">
        <w:rPr>
          <w:rFonts w:ascii="Arial" w:hAnsi="Arial" w:cs="Arial"/>
          <w:i w:val="0"/>
          <w:szCs w:val="22"/>
        </w:rPr>
        <w:t>.</w:t>
      </w:r>
      <w:r w:rsidR="00596D8C" w:rsidRPr="00124A53">
        <w:rPr>
          <w:rFonts w:ascii="Arial" w:hAnsi="Arial" w:cs="Arial"/>
          <w:i w:val="0"/>
          <w:szCs w:val="22"/>
        </w:rPr>
        <w:t xml:space="preserve"> Zakona o ministarskim, vladinim i drugim imenovanjima Federacije Bosne i Hercegovine (Sl</w:t>
      </w:r>
      <w:r w:rsidR="00E16567" w:rsidRPr="00124A53">
        <w:rPr>
          <w:rFonts w:ascii="Arial" w:hAnsi="Arial" w:cs="Arial"/>
          <w:i w:val="0"/>
          <w:szCs w:val="22"/>
        </w:rPr>
        <w:t>užbene</w:t>
      </w:r>
      <w:r w:rsidR="00596D8C" w:rsidRPr="00124A53">
        <w:rPr>
          <w:rFonts w:ascii="Arial" w:hAnsi="Arial" w:cs="Arial"/>
          <w:i w:val="0"/>
          <w:szCs w:val="22"/>
        </w:rPr>
        <w:t xml:space="preserve"> novine FBiH, broj 12/03</w:t>
      </w:r>
      <w:r w:rsidR="00096050" w:rsidRPr="00124A53">
        <w:rPr>
          <w:rFonts w:ascii="Arial" w:hAnsi="Arial" w:cs="Arial"/>
          <w:i w:val="0"/>
          <w:szCs w:val="22"/>
        </w:rPr>
        <w:t>,34/03 i 65/13</w:t>
      </w:r>
      <w:r w:rsidR="00596D8C" w:rsidRPr="00124A53">
        <w:rPr>
          <w:rFonts w:ascii="Arial" w:hAnsi="Arial" w:cs="Arial"/>
          <w:i w:val="0"/>
          <w:szCs w:val="22"/>
        </w:rPr>
        <w:t>), član</w:t>
      </w:r>
      <w:r w:rsidR="00E16567" w:rsidRPr="00124A53">
        <w:rPr>
          <w:rFonts w:ascii="Arial" w:hAnsi="Arial" w:cs="Arial"/>
          <w:i w:val="0"/>
          <w:szCs w:val="22"/>
        </w:rPr>
        <w:t>k</w:t>
      </w:r>
      <w:r w:rsidR="00596D8C" w:rsidRPr="00124A53">
        <w:rPr>
          <w:rFonts w:ascii="Arial" w:hAnsi="Arial" w:cs="Arial"/>
          <w:i w:val="0"/>
          <w:szCs w:val="22"/>
        </w:rPr>
        <w:t xml:space="preserve">a </w:t>
      </w:r>
      <w:r w:rsidR="00E16567" w:rsidRPr="00124A53">
        <w:rPr>
          <w:rFonts w:ascii="Arial" w:hAnsi="Arial" w:cs="Arial"/>
          <w:i w:val="0"/>
          <w:szCs w:val="22"/>
        </w:rPr>
        <w:t>64.</w:t>
      </w:r>
      <w:r w:rsidR="00596D8C" w:rsidRPr="00124A53">
        <w:rPr>
          <w:rFonts w:ascii="Arial" w:hAnsi="Arial" w:cs="Arial"/>
          <w:i w:val="0"/>
          <w:szCs w:val="22"/>
        </w:rPr>
        <w:t xml:space="preserve"> Zakona o zdravstvenoj zaštiti (Sl</w:t>
      </w:r>
      <w:r w:rsidR="00E16567" w:rsidRPr="00124A53">
        <w:rPr>
          <w:rFonts w:ascii="Arial" w:hAnsi="Arial" w:cs="Arial"/>
          <w:i w:val="0"/>
          <w:szCs w:val="22"/>
        </w:rPr>
        <w:t>užbene</w:t>
      </w:r>
      <w:r w:rsidR="00596D8C" w:rsidRPr="00124A53">
        <w:rPr>
          <w:rFonts w:ascii="Arial" w:hAnsi="Arial" w:cs="Arial"/>
          <w:i w:val="0"/>
          <w:szCs w:val="22"/>
        </w:rPr>
        <w:t xml:space="preserve"> novine </w:t>
      </w:r>
      <w:r w:rsidR="00E16567" w:rsidRPr="00124A53">
        <w:rPr>
          <w:rFonts w:ascii="Arial" w:hAnsi="Arial" w:cs="Arial"/>
          <w:i w:val="0"/>
          <w:szCs w:val="22"/>
        </w:rPr>
        <w:t>F BiH</w:t>
      </w:r>
      <w:r w:rsidR="00596D8C" w:rsidRPr="00124A53">
        <w:rPr>
          <w:rFonts w:ascii="Arial" w:hAnsi="Arial" w:cs="Arial"/>
          <w:i w:val="0"/>
          <w:szCs w:val="22"/>
        </w:rPr>
        <w:t xml:space="preserve">, broj </w:t>
      </w:r>
      <w:r w:rsidR="00E16567" w:rsidRPr="00124A53">
        <w:rPr>
          <w:rFonts w:ascii="Arial" w:hAnsi="Arial" w:cs="Arial"/>
          <w:i w:val="0"/>
          <w:szCs w:val="22"/>
        </w:rPr>
        <w:t>46/10 i 75/13</w:t>
      </w:r>
      <w:r w:rsidR="00596D8C" w:rsidRPr="00124A53">
        <w:rPr>
          <w:rFonts w:ascii="Arial" w:hAnsi="Arial" w:cs="Arial"/>
          <w:i w:val="0"/>
          <w:szCs w:val="22"/>
        </w:rPr>
        <w:t>) i Odluke Vlade</w:t>
      </w:r>
      <w:r w:rsidR="00124A53" w:rsidRPr="00124A53">
        <w:rPr>
          <w:rFonts w:ascii="Arial" w:hAnsi="Arial" w:cs="Arial"/>
          <w:i w:val="0"/>
          <w:szCs w:val="22"/>
        </w:rPr>
        <w:t xml:space="preserve"> </w:t>
      </w:r>
      <w:r w:rsidR="00A813D1">
        <w:rPr>
          <w:rFonts w:ascii="Arial" w:hAnsi="Arial" w:cs="Arial"/>
          <w:i w:val="0"/>
          <w:szCs w:val="22"/>
        </w:rPr>
        <w:t>Federacije BiH o bližim</w:t>
      </w:r>
      <w:r w:rsidR="00124A53" w:rsidRPr="00124A53">
        <w:rPr>
          <w:rFonts w:ascii="Arial" w:hAnsi="Arial" w:cs="Arial"/>
          <w:i w:val="0"/>
          <w:szCs w:val="22"/>
        </w:rPr>
        <w:t xml:space="preserve"> o kriterijima za imenovanj</w:t>
      </w:r>
      <w:r w:rsidR="00A813D1">
        <w:rPr>
          <w:rFonts w:ascii="Arial" w:hAnsi="Arial" w:cs="Arial"/>
          <w:i w:val="0"/>
          <w:szCs w:val="22"/>
        </w:rPr>
        <w:t xml:space="preserve">a u </w:t>
      </w:r>
      <w:r w:rsidR="00124A53" w:rsidRPr="00124A53">
        <w:rPr>
          <w:rFonts w:ascii="Arial" w:hAnsi="Arial" w:cs="Arial"/>
          <w:i w:val="0"/>
          <w:szCs w:val="22"/>
        </w:rPr>
        <w:t xml:space="preserve"> upravn</w:t>
      </w:r>
      <w:r w:rsidR="00A813D1">
        <w:rPr>
          <w:rFonts w:ascii="Arial" w:hAnsi="Arial" w:cs="Arial"/>
          <w:i w:val="0"/>
          <w:szCs w:val="22"/>
        </w:rPr>
        <w:t>a</w:t>
      </w:r>
      <w:r w:rsidR="00124A53" w:rsidRPr="00124A53">
        <w:rPr>
          <w:rFonts w:ascii="Arial" w:hAnsi="Arial" w:cs="Arial"/>
          <w:i w:val="0"/>
          <w:szCs w:val="22"/>
        </w:rPr>
        <w:t xml:space="preserve"> vijeća </w:t>
      </w:r>
      <w:r w:rsidR="00A813D1">
        <w:rPr>
          <w:rFonts w:ascii="Arial" w:hAnsi="Arial" w:cs="Arial"/>
          <w:i w:val="0"/>
          <w:szCs w:val="22"/>
        </w:rPr>
        <w:t>zdravstvenih ustanova u vlasništvu Federacije Bosne i Hercegovine, odnosno jednog ili više kantona i Federacije Bosne i Hercegovine zajedno („Službene novine Federacije BiH“, broj: 54/10 i</w:t>
      </w:r>
      <w:r w:rsidR="00BB70D4">
        <w:rPr>
          <w:rFonts w:ascii="Arial" w:hAnsi="Arial" w:cs="Arial"/>
          <w:i w:val="0"/>
          <w:szCs w:val="22"/>
        </w:rPr>
        <w:t xml:space="preserve"> </w:t>
      </w:r>
      <w:r w:rsidR="00A813D1">
        <w:rPr>
          <w:rFonts w:ascii="Arial" w:hAnsi="Arial" w:cs="Arial"/>
          <w:i w:val="0"/>
          <w:szCs w:val="22"/>
        </w:rPr>
        <w:t>59/10)</w:t>
      </w:r>
      <w:r w:rsidR="00596D8C" w:rsidRPr="00124A53">
        <w:rPr>
          <w:rFonts w:ascii="Arial" w:hAnsi="Arial" w:cs="Arial"/>
          <w:i w:val="0"/>
          <w:szCs w:val="22"/>
        </w:rPr>
        <w:t xml:space="preserve">, </w:t>
      </w:r>
      <w:r w:rsidR="00A813D1">
        <w:rPr>
          <w:rFonts w:ascii="Arial" w:hAnsi="Arial" w:cs="Arial"/>
          <w:i w:val="0"/>
          <w:szCs w:val="22"/>
        </w:rPr>
        <w:t>M</w:t>
      </w:r>
      <w:r w:rsidR="00596D8C" w:rsidRPr="00124A53">
        <w:rPr>
          <w:rFonts w:ascii="Arial" w:hAnsi="Arial" w:cs="Arial"/>
          <w:i w:val="0"/>
          <w:szCs w:val="22"/>
        </w:rPr>
        <w:t>inistar</w:t>
      </w:r>
      <w:r w:rsidR="00A813D1">
        <w:rPr>
          <w:rFonts w:ascii="Arial" w:hAnsi="Arial" w:cs="Arial"/>
          <w:i w:val="0"/>
          <w:szCs w:val="22"/>
        </w:rPr>
        <w:t>stvo</w:t>
      </w:r>
      <w:r w:rsidR="00596D8C" w:rsidRPr="00124A53">
        <w:rPr>
          <w:rFonts w:ascii="Arial" w:hAnsi="Arial" w:cs="Arial"/>
          <w:i w:val="0"/>
          <w:szCs w:val="22"/>
        </w:rPr>
        <w:t xml:space="preserve"> zdravstva i socijalne politike Kanton Središnja Bosna objavljuje:</w:t>
      </w:r>
    </w:p>
    <w:p w14:paraId="496A29A5" w14:textId="77777777" w:rsidR="00596D8C" w:rsidRPr="00124A53" w:rsidRDefault="00596D8C" w:rsidP="00596D8C">
      <w:pPr>
        <w:jc w:val="both"/>
        <w:rPr>
          <w:rFonts w:ascii="Arial" w:hAnsi="Arial" w:cs="Arial"/>
          <w:sz w:val="22"/>
          <w:szCs w:val="22"/>
        </w:rPr>
      </w:pPr>
    </w:p>
    <w:p w14:paraId="08CC7244" w14:textId="6318B3F4" w:rsidR="00596D8C" w:rsidRPr="00124A53" w:rsidRDefault="00596D8C" w:rsidP="00735A87">
      <w:pPr>
        <w:jc w:val="center"/>
        <w:rPr>
          <w:rFonts w:ascii="Arial" w:hAnsi="Arial" w:cs="Arial"/>
          <w:b/>
          <w:sz w:val="22"/>
          <w:szCs w:val="22"/>
        </w:rPr>
      </w:pPr>
      <w:r w:rsidRPr="00124A53">
        <w:rPr>
          <w:rFonts w:ascii="Arial" w:hAnsi="Arial" w:cs="Arial"/>
          <w:b/>
          <w:sz w:val="22"/>
          <w:szCs w:val="22"/>
        </w:rPr>
        <w:t xml:space="preserve">JAVNI </w:t>
      </w:r>
      <w:r w:rsidR="00A813D1">
        <w:rPr>
          <w:rFonts w:ascii="Arial" w:hAnsi="Arial" w:cs="Arial"/>
          <w:b/>
          <w:sz w:val="22"/>
          <w:szCs w:val="22"/>
        </w:rPr>
        <w:t>NATJEČAJ</w:t>
      </w:r>
    </w:p>
    <w:p w14:paraId="4042AB0E" w14:textId="6F996A5E" w:rsidR="00A813D1" w:rsidRDefault="00596D8C" w:rsidP="00735A87">
      <w:pPr>
        <w:jc w:val="center"/>
        <w:rPr>
          <w:rFonts w:ascii="Arial" w:hAnsi="Arial" w:cs="Arial"/>
          <w:b/>
          <w:sz w:val="22"/>
          <w:szCs w:val="22"/>
        </w:rPr>
      </w:pPr>
      <w:r w:rsidRPr="00124A53">
        <w:rPr>
          <w:rFonts w:ascii="Arial" w:hAnsi="Arial" w:cs="Arial"/>
          <w:b/>
          <w:sz w:val="22"/>
          <w:szCs w:val="22"/>
        </w:rPr>
        <w:t>ZA</w:t>
      </w:r>
      <w:r w:rsidR="00B476FD">
        <w:rPr>
          <w:rFonts w:ascii="Arial" w:hAnsi="Arial" w:cs="Arial"/>
          <w:b/>
          <w:sz w:val="22"/>
          <w:szCs w:val="22"/>
        </w:rPr>
        <w:t xml:space="preserve"> IZBOR I NOMINIRANJE PREDSTAVNIKA KANTONA SREDIŠNJA BOSNA</w:t>
      </w:r>
      <w:r w:rsidR="00A813D1">
        <w:rPr>
          <w:rFonts w:ascii="Arial" w:hAnsi="Arial" w:cs="Arial"/>
          <w:b/>
          <w:sz w:val="22"/>
          <w:szCs w:val="22"/>
        </w:rPr>
        <w:t xml:space="preserve"> U UPRAVN</w:t>
      </w:r>
      <w:r w:rsidR="000D3163">
        <w:rPr>
          <w:rFonts w:ascii="Arial" w:hAnsi="Arial" w:cs="Arial"/>
          <w:b/>
          <w:sz w:val="22"/>
          <w:szCs w:val="22"/>
        </w:rPr>
        <w:t>O</w:t>
      </w:r>
      <w:r w:rsidR="00A813D1">
        <w:rPr>
          <w:rFonts w:ascii="Arial" w:hAnsi="Arial" w:cs="Arial"/>
          <w:b/>
          <w:sz w:val="22"/>
          <w:szCs w:val="22"/>
        </w:rPr>
        <w:t>M VIJEĆ</w:t>
      </w:r>
      <w:r w:rsidR="000D3163">
        <w:rPr>
          <w:rFonts w:ascii="Arial" w:hAnsi="Arial" w:cs="Arial"/>
          <w:b/>
          <w:sz w:val="22"/>
          <w:szCs w:val="22"/>
        </w:rPr>
        <w:t>U</w:t>
      </w:r>
      <w:r w:rsidR="00A813D1">
        <w:rPr>
          <w:rFonts w:ascii="Arial" w:hAnsi="Arial" w:cs="Arial"/>
          <w:b/>
          <w:sz w:val="22"/>
          <w:szCs w:val="22"/>
        </w:rPr>
        <w:t xml:space="preserve"> </w:t>
      </w:r>
      <w:bookmarkStart w:id="0" w:name="_Hlk62219665"/>
      <w:r w:rsidR="00C4145B">
        <w:rPr>
          <w:rFonts w:ascii="Arial" w:hAnsi="Arial" w:cs="Arial"/>
          <w:b/>
          <w:sz w:val="22"/>
          <w:szCs w:val="22"/>
        </w:rPr>
        <w:t>SVEUČILIŠNE KLINIČKE BOLNICE MOSTAR</w:t>
      </w:r>
      <w:r w:rsidR="00A813D1">
        <w:rPr>
          <w:rFonts w:ascii="Arial" w:hAnsi="Arial" w:cs="Arial"/>
          <w:b/>
          <w:sz w:val="22"/>
          <w:szCs w:val="22"/>
        </w:rPr>
        <w:t xml:space="preserve">  </w:t>
      </w:r>
    </w:p>
    <w:p w14:paraId="35DF1C42" w14:textId="433B989F" w:rsidR="00A813D1" w:rsidRDefault="00A813D1" w:rsidP="00735A87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0A41EC52" w14:textId="1E13CABA" w:rsidR="00536BEE" w:rsidRDefault="00536BEE" w:rsidP="00735A87">
      <w:pPr>
        <w:pStyle w:val="Tijeloteksta2"/>
        <w:rPr>
          <w:rFonts w:ascii="Arial" w:hAnsi="Arial" w:cs="Arial"/>
          <w:sz w:val="22"/>
          <w:szCs w:val="22"/>
        </w:rPr>
      </w:pPr>
    </w:p>
    <w:p w14:paraId="7854F93D" w14:textId="77777777" w:rsidR="00536BEE" w:rsidRDefault="00536BEE" w:rsidP="00B4539E">
      <w:pPr>
        <w:pStyle w:val="Tijeloteksta2"/>
        <w:rPr>
          <w:rFonts w:ascii="Arial" w:hAnsi="Arial" w:cs="Arial"/>
          <w:sz w:val="22"/>
          <w:szCs w:val="22"/>
        </w:rPr>
      </w:pPr>
    </w:p>
    <w:p w14:paraId="272212E9" w14:textId="72804EB9" w:rsidR="00817F00" w:rsidRDefault="00CA2070" w:rsidP="00B5566A">
      <w:pPr>
        <w:pStyle w:val="Odlomakpopisa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Pozicija</w:t>
      </w:r>
    </w:p>
    <w:p w14:paraId="62FCA53C" w14:textId="77777777" w:rsidR="00B00306" w:rsidRPr="00D353A2" w:rsidRDefault="00B00306" w:rsidP="00B00306">
      <w:pPr>
        <w:pStyle w:val="Odlomakpopisa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03230E1" w14:textId="3DB93D37" w:rsidR="00596D8C" w:rsidRPr="00CA2070" w:rsidRDefault="00CA2070" w:rsidP="00CA2070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(jedan) predstavnik Kantona Središnja Bosna u Upravnom vijeću </w:t>
      </w:r>
      <w:r w:rsidR="00C4145B">
        <w:rPr>
          <w:rFonts w:ascii="Arial" w:hAnsi="Arial" w:cs="Arial"/>
          <w:sz w:val="22"/>
          <w:szCs w:val="22"/>
        </w:rPr>
        <w:t>Sveučilišne kliničke bolnice Mostar</w:t>
      </w:r>
    </w:p>
    <w:p w14:paraId="2B8232B8" w14:textId="731DEC37" w:rsidR="00817F00" w:rsidRPr="002C3D79" w:rsidRDefault="00817F00" w:rsidP="002C3D7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74D5F0" w14:textId="77777777" w:rsidR="000D3163" w:rsidRPr="00835D8C" w:rsidRDefault="000D3163" w:rsidP="000D3163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370BC013" w14:textId="19B64EE3" w:rsidR="009D53A0" w:rsidRDefault="00F41E0F" w:rsidP="000D3163">
      <w:pPr>
        <w:pStyle w:val="Odlomakpopisa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Opis upražnjene pozicije </w:t>
      </w:r>
    </w:p>
    <w:p w14:paraId="67820063" w14:textId="77777777" w:rsidR="00F41E0F" w:rsidRPr="00B00306" w:rsidRDefault="00F41E0F" w:rsidP="00F41E0F">
      <w:pPr>
        <w:pStyle w:val="Odlomakpopisa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93AB39E" w14:textId="77777777" w:rsidR="00F41E0F" w:rsidRPr="001644EF" w:rsidRDefault="00F41E0F" w:rsidP="00F41E0F">
      <w:pPr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Djelokrug rada Upravnog vijeća SKB Mostar, u smislu članka 65. Zakona o zdravstvenoj zaštiti („Službene novine Federacije BiH“, br. 46/10 i 75/13), je:</w:t>
      </w:r>
    </w:p>
    <w:p w14:paraId="5C09A64A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donošenje statuta zdravstvene ustanove,</w:t>
      </w:r>
    </w:p>
    <w:p w14:paraId="793D4251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imenovanje i razrješavanje ravnatelja odnosno v.d. ravnatelja zdravstvene ustanove, </w:t>
      </w:r>
    </w:p>
    <w:p w14:paraId="3E260AAC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utvrđivanje planova rada i razvoja zdravstvene ustanove, </w:t>
      </w:r>
    </w:p>
    <w:p w14:paraId="54743C07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utvrđivanje godišnjeg programa rada, </w:t>
      </w:r>
    </w:p>
    <w:p w14:paraId="0A2FC6B1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donošenje financijskog plana i usvajanje godišnjeg obračuna, </w:t>
      </w:r>
    </w:p>
    <w:p w14:paraId="65E62839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donošenje općih akata o unutarnjem uređenju i sistematizaciji poslova i drugih općih akata, sukladno zakonu i statutu zdravstvene ustanove, </w:t>
      </w:r>
    </w:p>
    <w:p w14:paraId="49A20E30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odlučivanje o svim pitanjima obavljanja djelatnosti radi kojih je zdravstvena ustanova osnovana, ako zakonom nije određeno da o određenim pitanjima odlučuje drugi organ zdravstvene ustanove, </w:t>
      </w:r>
    </w:p>
    <w:p w14:paraId="69072E76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usmjeravanje, kontroliranje i ocjenjivanje rada ravnatelja, </w:t>
      </w:r>
    </w:p>
    <w:p w14:paraId="538E5BB4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rješavanje svih pitanja odnosa s osnivačem,</w:t>
      </w:r>
    </w:p>
    <w:p w14:paraId="1760E561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odlučivanje o korištenju sredstava preko iznosa utvrđenog statutom zdravstvene ustanove,</w:t>
      </w:r>
    </w:p>
    <w:p w14:paraId="7B4C7DAC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odgovaranje osnivaču za rezultate rada zdravstvene ustanove,</w:t>
      </w:r>
    </w:p>
    <w:p w14:paraId="407E1B9B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odlučivanje o prigovoru uposlenika na rješenje kojim je drugi organ, određen statutom zdravstvene ustanove, odlučio o pravu, obvezi i odgovornosti uposlenika iz radnog odnosa,</w:t>
      </w:r>
    </w:p>
    <w:p w14:paraId="40F5E758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 xml:space="preserve">podnošenje osnivaču najmanje jedanput godišnje izvješća o poslovanju zdravstvene ustanove, </w:t>
      </w:r>
    </w:p>
    <w:p w14:paraId="34B8F33C" w14:textId="77777777" w:rsidR="00F41E0F" w:rsidRPr="001644EF" w:rsidRDefault="00F41E0F" w:rsidP="00F41E0F">
      <w:pPr>
        <w:numPr>
          <w:ilvl w:val="0"/>
          <w:numId w:val="24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  <w:sz w:val="22"/>
          <w:szCs w:val="22"/>
        </w:rPr>
      </w:pPr>
      <w:r w:rsidRPr="001644EF">
        <w:rPr>
          <w:rFonts w:ascii="Arial" w:hAnsi="Arial" w:cs="Arial"/>
          <w:sz w:val="22"/>
          <w:szCs w:val="22"/>
        </w:rPr>
        <w:t>obavljanje i drugih poslova sukladno zakonu i statutu zdravstvene ustanove.</w:t>
      </w:r>
    </w:p>
    <w:p w14:paraId="36581D96" w14:textId="77777777" w:rsidR="00F41E0F" w:rsidRPr="001644EF" w:rsidRDefault="00F41E0F" w:rsidP="00F41E0F">
      <w:pPr>
        <w:rPr>
          <w:sz w:val="22"/>
          <w:szCs w:val="22"/>
        </w:rPr>
      </w:pPr>
    </w:p>
    <w:p w14:paraId="54765EC3" w14:textId="77777777" w:rsidR="00F41E0F" w:rsidRPr="001644EF" w:rsidRDefault="00F41E0F" w:rsidP="00F41E0F">
      <w:pPr>
        <w:rPr>
          <w:sz w:val="22"/>
          <w:szCs w:val="22"/>
        </w:rPr>
      </w:pPr>
    </w:p>
    <w:p w14:paraId="0F266034" w14:textId="77777777" w:rsidR="00F41E0F" w:rsidRPr="001644EF" w:rsidRDefault="00F41E0F" w:rsidP="00F41E0F">
      <w:pPr>
        <w:rPr>
          <w:sz w:val="22"/>
          <w:szCs w:val="22"/>
        </w:rPr>
      </w:pPr>
    </w:p>
    <w:p w14:paraId="46025BEE" w14:textId="259BECA4" w:rsidR="00637166" w:rsidRPr="00B00306" w:rsidRDefault="00637166" w:rsidP="00124A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B8F3A" w14:textId="61CF2FC2" w:rsidR="00596D8C" w:rsidRPr="00796013" w:rsidRDefault="00D353A2" w:rsidP="00796013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96013">
        <w:rPr>
          <w:rFonts w:ascii="Arial" w:hAnsi="Arial" w:cs="Arial"/>
          <w:b/>
          <w:bCs/>
          <w:sz w:val="22"/>
          <w:szCs w:val="22"/>
        </w:rPr>
        <w:t>O</w:t>
      </w:r>
      <w:r w:rsidR="00596D8C" w:rsidRPr="00796013">
        <w:rPr>
          <w:rFonts w:ascii="Arial" w:hAnsi="Arial" w:cs="Arial"/>
          <w:b/>
          <w:bCs/>
          <w:sz w:val="22"/>
          <w:szCs w:val="22"/>
        </w:rPr>
        <w:t>p</w:t>
      </w:r>
      <w:r w:rsidR="008456D8" w:rsidRPr="00796013">
        <w:rPr>
          <w:rFonts w:ascii="Arial" w:hAnsi="Arial" w:cs="Arial"/>
          <w:b/>
          <w:bCs/>
          <w:sz w:val="22"/>
          <w:szCs w:val="22"/>
        </w:rPr>
        <w:t>ć</w:t>
      </w:r>
      <w:r w:rsidRPr="00796013">
        <w:rPr>
          <w:rFonts w:ascii="Arial" w:hAnsi="Arial" w:cs="Arial"/>
          <w:b/>
          <w:bCs/>
          <w:sz w:val="22"/>
          <w:szCs w:val="22"/>
        </w:rPr>
        <w:t>i</w:t>
      </w:r>
      <w:r w:rsidR="00596D8C" w:rsidRPr="00796013">
        <w:rPr>
          <w:rFonts w:ascii="Arial" w:hAnsi="Arial" w:cs="Arial"/>
          <w:b/>
          <w:bCs/>
          <w:sz w:val="22"/>
          <w:szCs w:val="22"/>
        </w:rPr>
        <w:t xml:space="preserve"> </w:t>
      </w:r>
      <w:r w:rsidR="008456D8" w:rsidRPr="00796013">
        <w:rPr>
          <w:rFonts w:ascii="Arial" w:hAnsi="Arial" w:cs="Arial"/>
          <w:b/>
          <w:bCs/>
          <w:sz w:val="22"/>
          <w:szCs w:val="22"/>
        </w:rPr>
        <w:t>uvjet</w:t>
      </w:r>
      <w:r w:rsidRPr="00796013">
        <w:rPr>
          <w:rFonts w:ascii="Arial" w:hAnsi="Arial" w:cs="Arial"/>
          <w:b/>
          <w:bCs/>
          <w:sz w:val="22"/>
          <w:szCs w:val="22"/>
        </w:rPr>
        <w:t>i</w:t>
      </w:r>
    </w:p>
    <w:p w14:paraId="3E872625" w14:textId="3E0098A2" w:rsidR="00796013" w:rsidRPr="00796013" w:rsidRDefault="00796013" w:rsidP="0079601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796013">
        <w:rPr>
          <w:rFonts w:ascii="Arial" w:hAnsi="Arial" w:cs="Arial"/>
          <w:sz w:val="22"/>
          <w:szCs w:val="22"/>
        </w:rPr>
        <w:t>Kandidat</w:t>
      </w:r>
      <w:r>
        <w:rPr>
          <w:rFonts w:ascii="Arial" w:hAnsi="Arial" w:cs="Arial"/>
          <w:sz w:val="22"/>
          <w:szCs w:val="22"/>
        </w:rPr>
        <w:t xml:space="preserve"> </w:t>
      </w:r>
      <w:r w:rsidRPr="00796013">
        <w:rPr>
          <w:rFonts w:ascii="Arial" w:hAnsi="Arial" w:cs="Arial"/>
          <w:sz w:val="22"/>
          <w:szCs w:val="22"/>
        </w:rPr>
        <w:t>za poziciju u Upravnom vijeću SKB Mostar</w:t>
      </w:r>
      <w:r w:rsidRPr="00796013">
        <w:rPr>
          <w:rFonts w:ascii="Arial" w:hAnsi="Arial" w:cs="Arial"/>
          <w:sz w:val="22"/>
          <w:szCs w:val="22"/>
        </w:rPr>
        <w:t xml:space="preserve"> </w:t>
      </w:r>
      <w:r w:rsidRPr="00796013">
        <w:rPr>
          <w:rFonts w:ascii="Arial" w:hAnsi="Arial" w:cs="Arial"/>
          <w:sz w:val="22"/>
          <w:szCs w:val="22"/>
        </w:rPr>
        <w:t>duž</w:t>
      </w:r>
      <w:r w:rsidRPr="00796013">
        <w:rPr>
          <w:rFonts w:ascii="Arial" w:hAnsi="Arial" w:cs="Arial"/>
          <w:sz w:val="22"/>
          <w:szCs w:val="22"/>
        </w:rPr>
        <w:t>an</w:t>
      </w:r>
      <w:r w:rsidRPr="00796013">
        <w:rPr>
          <w:rFonts w:ascii="Arial" w:hAnsi="Arial" w:cs="Arial"/>
          <w:sz w:val="22"/>
          <w:szCs w:val="22"/>
        </w:rPr>
        <w:t xml:space="preserve"> </w:t>
      </w:r>
      <w:r w:rsidRPr="00796013">
        <w:rPr>
          <w:rFonts w:ascii="Arial" w:hAnsi="Arial" w:cs="Arial"/>
          <w:sz w:val="22"/>
          <w:szCs w:val="22"/>
        </w:rPr>
        <w:t>je</w:t>
      </w:r>
      <w:r w:rsidRPr="00796013">
        <w:rPr>
          <w:rFonts w:ascii="Arial" w:hAnsi="Arial" w:cs="Arial"/>
          <w:sz w:val="22"/>
          <w:szCs w:val="22"/>
        </w:rPr>
        <w:t xml:space="preserve"> ispunjavati </w:t>
      </w:r>
      <w:r w:rsidRPr="00796013">
        <w:rPr>
          <w:rFonts w:ascii="Arial" w:hAnsi="Arial" w:cs="Arial"/>
          <w:sz w:val="22"/>
          <w:szCs w:val="22"/>
        </w:rPr>
        <w:t xml:space="preserve"> </w:t>
      </w:r>
      <w:r w:rsidRPr="00796013">
        <w:rPr>
          <w:rFonts w:ascii="Arial" w:hAnsi="Arial" w:cs="Arial"/>
          <w:sz w:val="22"/>
          <w:szCs w:val="22"/>
        </w:rPr>
        <w:t>sljedeće uvjete</w:t>
      </w:r>
      <w:r>
        <w:rPr>
          <w:rFonts w:ascii="Arial" w:hAnsi="Arial" w:cs="Arial"/>
          <w:sz w:val="22"/>
          <w:szCs w:val="22"/>
        </w:rPr>
        <w:t>:</w:t>
      </w:r>
    </w:p>
    <w:p w14:paraId="2A5147FE" w14:textId="09E949E6" w:rsidR="008456D8" w:rsidRPr="00816479" w:rsidRDefault="00816479" w:rsidP="00596D8C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      </w:t>
      </w:r>
      <w:r w:rsidR="008456D8" w:rsidRPr="00816479">
        <w:rPr>
          <w:rFonts w:ascii="Arial" w:hAnsi="Arial" w:cs="Arial"/>
          <w:sz w:val="22"/>
          <w:szCs w:val="22"/>
        </w:rPr>
        <w:t xml:space="preserve">- </w:t>
      </w:r>
      <w:r w:rsidRPr="0081647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A3B23">
        <w:rPr>
          <w:rFonts w:ascii="Arial" w:hAnsi="Arial" w:cs="Arial"/>
          <w:sz w:val="22"/>
          <w:szCs w:val="22"/>
        </w:rPr>
        <w:t xml:space="preserve"> </w:t>
      </w:r>
      <w:r w:rsidRPr="00816479">
        <w:rPr>
          <w:rFonts w:ascii="Arial" w:hAnsi="Arial" w:cs="Arial"/>
          <w:sz w:val="22"/>
          <w:szCs w:val="22"/>
        </w:rPr>
        <w:t xml:space="preserve">da </w:t>
      </w:r>
      <w:r w:rsidR="00200391">
        <w:rPr>
          <w:rFonts w:ascii="Arial" w:hAnsi="Arial" w:cs="Arial"/>
          <w:sz w:val="22"/>
          <w:szCs w:val="22"/>
        </w:rPr>
        <w:t>je</w:t>
      </w:r>
      <w:r w:rsidRPr="00816479">
        <w:rPr>
          <w:rFonts w:ascii="Arial" w:hAnsi="Arial" w:cs="Arial"/>
          <w:sz w:val="22"/>
          <w:szCs w:val="22"/>
        </w:rPr>
        <w:t xml:space="preserve"> državljani</w:t>
      </w:r>
      <w:r>
        <w:rPr>
          <w:rFonts w:ascii="Arial" w:hAnsi="Arial" w:cs="Arial"/>
          <w:sz w:val="22"/>
          <w:szCs w:val="22"/>
        </w:rPr>
        <w:t>n</w:t>
      </w:r>
      <w:r w:rsidRPr="00816479">
        <w:rPr>
          <w:rFonts w:ascii="Arial" w:hAnsi="Arial" w:cs="Arial"/>
          <w:sz w:val="22"/>
          <w:szCs w:val="22"/>
        </w:rPr>
        <w:t xml:space="preserve"> Bosne i Hercegovine</w:t>
      </w:r>
      <w:r w:rsidR="00CC19CB">
        <w:rPr>
          <w:rFonts w:ascii="Arial" w:hAnsi="Arial" w:cs="Arial"/>
          <w:sz w:val="22"/>
          <w:szCs w:val="22"/>
        </w:rPr>
        <w:t xml:space="preserve"> (</w:t>
      </w:r>
      <w:r w:rsidR="007B18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8C8">
        <w:rPr>
          <w:rFonts w:ascii="Arial" w:hAnsi="Arial" w:cs="Arial"/>
          <w:sz w:val="22"/>
          <w:szCs w:val="22"/>
        </w:rPr>
        <w:t>dokaz:</w:t>
      </w:r>
      <w:r w:rsidR="00CC19CB">
        <w:rPr>
          <w:rFonts w:ascii="Arial" w:hAnsi="Arial" w:cs="Arial"/>
          <w:sz w:val="22"/>
          <w:szCs w:val="22"/>
        </w:rPr>
        <w:t>uvjerenje</w:t>
      </w:r>
      <w:proofErr w:type="spellEnd"/>
      <w:r w:rsidR="00CC19CB">
        <w:rPr>
          <w:rFonts w:ascii="Arial" w:hAnsi="Arial" w:cs="Arial"/>
          <w:sz w:val="22"/>
          <w:szCs w:val="22"/>
        </w:rPr>
        <w:t xml:space="preserve"> o državljanstvu ne starije od </w:t>
      </w:r>
      <w:r w:rsidR="00097060">
        <w:rPr>
          <w:rFonts w:ascii="Arial" w:hAnsi="Arial" w:cs="Arial"/>
          <w:sz w:val="22"/>
          <w:szCs w:val="22"/>
        </w:rPr>
        <w:t>3</w:t>
      </w:r>
      <w:r w:rsidR="00CC19CB">
        <w:rPr>
          <w:rFonts w:ascii="Arial" w:hAnsi="Arial" w:cs="Arial"/>
          <w:sz w:val="22"/>
          <w:szCs w:val="22"/>
        </w:rPr>
        <w:t xml:space="preserve"> mjesec</w:t>
      </w:r>
      <w:r w:rsidR="00097060">
        <w:rPr>
          <w:rFonts w:ascii="Arial" w:hAnsi="Arial" w:cs="Arial"/>
          <w:sz w:val="22"/>
          <w:szCs w:val="22"/>
        </w:rPr>
        <w:t>a)</w:t>
      </w:r>
    </w:p>
    <w:p w14:paraId="75D249E8" w14:textId="537D5D34" w:rsidR="00596D8C" w:rsidRPr="00124A53" w:rsidRDefault="00596D8C" w:rsidP="004624A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124A53">
        <w:rPr>
          <w:rFonts w:ascii="Arial" w:hAnsi="Arial" w:cs="Arial"/>
          <w:sz w:val="22"/>
          <w:szCs w:val="22"/>
          <w:lang w:val="de-DE"/>
        </w:rPr>
        <w:t>d</w:t>
      </w:r>
      <w:r w:rsidR="004624A3">
        <w:rPr>
          <w:rFonts w:ascii="Arial" w:hAnsi="Arial" w:cs="Arial"/>
          <w:sz w:val="22"/>
          <w:szCs w:val="22"/>
          <w:lang w:val="de-DE"/>
        </w:rPr>
        <w:t xml:space="preserve">a </w:t>
      </w:r>
      <w:r w:rsidR="00200391">
        <w:rPr>
          <w:rFonts w:ascii="Arial" w:hAnsi="Arial" w:cs="Arial"/>
          <w:sz w:val="22"/>
          <w:szCs w:val="22"/>
          <w:lang w:val="de-DE"/>
        </w:rPr>
        <w:t>je</w:t>
      </w:r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stariji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od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18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godina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 w:rsidR="007B18C8">
        <w:rPr>
          <w:rFonts w:ascii="Arial" w:hAnsi="Arial" w:cs="Arial"/>
          <w:sz w:val="22"/>
          <w:szCs w:val="22"/>
          <w:lang w:val="de-DE"/>
        </w:rPr>
        <w:t>dokaz</w:t>
      </w:r>
      <w:proofErr w:type="spellEnd"/>
      <w:r w:rsidR="007B18C8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rodni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list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>);</w:t>
      </w:r>
    </w:p>
    <w:p w14:paraId="1F6A3F12" w14:textId="64EF8A6D" w:rsidR="00596D8C" w:rsidRPr="00124A53" w:rsidRDefault="00596D8C" w:rsidP="004624A3">
      <w:pPr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124A53">
        <w:rPr>
          <w:rFonts w:ascii="Arial" w:hAnsi="Arial" w:cs="Arial"/>
          <w:sz w:val="22"/>
          <w:szCs w:val="22"/>
          <w:lang w:val="de-DE"/>
        </w:rPr>
        <w:lastRenderedPageBreak/>
        <w:t xml:space="preserve">da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ni</w:t>
      </w:r>
      <w:r w:rsidR="00200391">
        <w:rPr>
          <w:rFonts w:ascii="Arial" w:hAnsi="Arial" w:cs="Arial"/>
          <w:sz w:val="22"/>
          <w:szCs w:val="22"/>
          <w:lang w:val="de-DE"/>
        </w:rPr>
        <w:t>je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otpušten</w:t>
      </w:r>
      <w:r w:rsidR="00B5566A">
        <w:rPr>
          <w:rFonts w:ascii="Arial" w:hAnsi="Arial" w:cs="Arial"/>
          <w:sz w:val="22"/>
          <w:szCs w:val="22"/>
          <w:lang w:val="de-DE"/>
        </w:rPr>
        <w:t>i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iz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državne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službe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kao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rezultat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disciplinske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mjere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na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bilo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koj</w:t>
      </w:r>
      <w:r w:rsidR="00B5566A">
        <w:rPr>
          <w:rFonts w:ascii="Arial" w:hAnsi="Arial" w:cs="Arial"/>
          <w:sz w:val="22"/>
          <w:szCs w:val="22"/>
          <w:lang w:val="de-DE"/>
        </w:rPr>
        <w:t>oj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B5566A">
        <w:rPr>
          <w:rFonts w:ascii="Arial" w:hAnsi="Arial" w:cs="Arial"/>
          <w:sz w:val="22"/>
          <w:szCs w:val="22"/>
          <w:lang w:val="de-DE"/>
        </w:rPr>
        <w:t>razini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1644EF">
        <w:rPr>
          <w:rFonts w:ascii="Arial" w:hAnsi="Arial" w:cs="Arial"/>
          <w:sz w:val="22"/>
          <w:szCs w:val="22"/>
          <w:lang w:val="de-DE"/>
        </w:rPr>
        <w:t>vlasti</w:t>
      </w:r>
      <w:proofErr w:type="spellEnd"/>
      <w:r w:rsidR="001644EF">
        <w:rPr>
          <w:rFonts w:ascii="Arial" w:hAnsi="Arial" w:cs="Arial"/>
          <w:sz w:val="22"/>
          <w:szCs w:val="22"/>
          <w:lang w:val="de-DE"/>
        </w:rPr>
        <w:t xml:space="preserve"> </w:t>
      </w:r>
      <w:r w:rsidRPr="00124A53">
        <w:rPr>
          <w:rFonts w:ascii="Arial" w:hAnsi="Arial" w:cs="Arial"/>
          <w:sz w:val="22"/>
          <w:szCs w:val="22"/>
          <w:lang w:val="de-DE"/>
        </w:rPr>
        <w:t xml:space="preserve">u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Bosni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Hercegovini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u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periodu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od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3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godine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prije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dana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objavljivanja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1644EF">
        <w:rPr>
          <w:rFonts w:ascii="Arial" w:hAnsi="Arial" w:cs="Arial"/>
          <w:sz w:val="22"/>
          <w:szCs w:val="22"/>
          <w:lang w:val="de-DE"/>
        </w:rPr>
        <w:t>ovog</w:t>
      </w:r>
      <w:proofErr w:type="spellEnd"/>
      <w:r w:rsidR="001644E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1644EF">
        <w:rPr>
          <w:rFonts w:ascii="Arial" w:hAnsi="Arial" w:cs="Arial"/>
          <w:sz w:val="22"/>
          <w:szCs w:val="22"/>
          <w:lang w:val="de-DE"/>
        </w:rPr>
        <w:t>natječaja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 w:rsidR="007B18C8">
        <w:rPr>
          <w:rFonts w:ascii="Arial" w:hAnsi="Arial" w:cs="Arial"/>
          <w:sz w:val="22"/>
          <w:szCs w:val="22"/>
          <w:lang w:val="de-DE"/>
        </w:rPr>
        <w:t>dokaz</w:t>
      </w:r>
      <w:proofErr w:type="spellEnd"/>
      <w:r w:rsidR="007B18C8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izjava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ako</w:t>
      </w:r>
      <w:proofErr w:type="spellEnd"/>
      <w:r w:rsidR="002A3B2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ne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radi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u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tijelu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državne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službe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ili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uvjerenje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ako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radi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u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tijelu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državne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A60DA3">
        <w:rPr>
          <w:rFonts w:ascii="Arial" w:hAnsi="Arial" w:cs="Arial"/>
          <w:sz w:val="22"/>
          <w:szCs w:val="22"/>
          <w:lang w:val="de-DE"/>
        </w:rPr>
        <w:t>službe</w:t>
      </w:r>
      <w:proofErr w:type="spellEnd"/>
      <w:r w:rsidR="00A60DA3">
        <w:rPr>
          <w:rFonts w:ascii="Arial" w:hAnsi="Arial" w:cs="Arial"/>
          <w:sz w:val="22"/>
          <w:szCs w:val="22"/>
          <w:lang w:val="de-DE"/>
        </w:rPr>
        <w:t>);</w:t>
      </w:r>
    </w:p>
    <w:p w14:paraId="184CCEE8" w14:textId="2CB4653D" w:rsidR="00816479" w:rsidRPr="00816479" w:rsidRDefault="00596D8C" w:rsidP="0081647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4A53">
        <w:rPr>
          <w:rFonts w:ascii="Arial" w:hAnsi="Arial" w:cs="Arial"/>
          <w:sz w:val="22"/>
          <w:szCs w:val="22"/>
          <w:lang w:val="de-DE"/>
        </w:rPr>
        <w:t xml:space="preserve">da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se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na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n</w:t>
      </w:r>
      <w:r w:rsidR="00200391">
        <w:rPr>
          <w:rFonts w:ascii="Arial" w:hAnsi="Arial" w:cs="Arial"/>
          <w:sz w:val="22"/>
          <w:szCs w:val="22"/>
          <w:lang w:val="de-DE"/>
        </w:rPr>
        <w:t>jega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ne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odnosi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24A53">
        <w:rPr>
          <w:rFonts w:ascii="Arial" w:hAnsi="Arial" w:cs="Arial"/>
          <w:sz w:val="22"/>
          <w:szCs w:val="22"/>
          <w:lang w:val="de-DE"/>
        </w:rPr>
        <w:t>član</w:t>
      </w:r>
      <w:r w:rsidR="00200391">
        <w:rPr>
          <w:rFonts w:ascii="Arial" w:hAnsi="Arial" w:cs="Arial"/>
          <w:sz w:val="22"/>
          <w:szCs w:val="22"/>
          <w:lang w:val="de-DE"/>
        </w:rPr>
        <w:t>ak</w:t>
      </w:r>
      <w:proofErr w:type="spellEnd"/>
      <w:r w:rsidRPr="00124A53">
        <w:rPr>
          <w:rFonts w:ascii="Arial" w:hAnsi="Arial" w:cs="Arial"/>
          <w:sz w:val="22"/>
          <w:szCs w:val="22"/>
          <w:lang w:val="de-DE"/>
        </w:rPr>
        <w:t xml:space="preserve"> IX .1.  </w:t>
      </w:r>
      <w:r w:rsidRPr="00124A53">
        <w:rPr>
          <w:rFonts w:ascii="Arial" w:hAnsi="Arial" w:cs="Arial"/>
          <w:sz w:val="22"/>
          <w:szCs w:val="22"/>
        </w:rPr>
        <w:t>Ustava Bosne  i Hercegovine</w:t>
      </w:r>
      <w:r w:rsidR="00A60DA3">
        <w:rPr>
          <w:rFonts w:ascii="Arial" w:hAnsi="Arial" w:cs="Arial"/>
          <w:sz w:val="22"/>
          <w:szCs w:val="22"/>
        </w:rPr>
        <w:t xml:space="preserve"> (</w:t>
      </w:r>
      <w:r w:rsidR="007B18C8">
        <w:rPr>
          <w:rFonts w:ascii="Arial" w:hAnsi="Arial" w:cs="Arial"/>
          <w:sz w:val="22"/>
          <w:szCs w:val="22"/>
        </w:rPr>
        <w:t xml:space="preserve">dokaz: </w:t>
      </w:r>
      <w:r w:rsidR="00A60DA3">
        <w:rPr>
          <w:rFonts w:ascii="Arial" w:hAnsi="Arial" w:cs="Arial"/>
          <w:sz w:val="22"/>
          <w:szCs w:val="22"/>
        </w:rPr>
        <w:t>izjava)</w:t>
      </w:r>
    </w:p>
    <w:p w14:paraId="55AA66DB" w14:textId="51F8550D" w:rsidR="00816479" w:rsidRPr="00816479" w:rsidRDefault="00816479" w:rsidP="00816479">
      <w:pPr>
        <w:numPr>
          <w:ilvl w:val="0"/>
          <w:numId w:val="4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da ni</w:t>
      </w:r>
      <w:r w:rsidR="00A60DA3">
        <w:rPr>
          <w:rFonts w:ascii="Arial" w:hAnsi="Arial" w:cs="Arial"/>
          <w:sz w:val="22"/>
          <w:szCs w:val="22"/>
        </w:rPr>
        <w:t>je</w:t>
      </w:r>
      <w:r w:rsidRPr="00816479">
        <w:rPr>
          <w:rFonts w:ascii="Arial" w:hAnsi="Arial" w:cs="Arial"/>
          <w:sz w:val="22"/>
          <w:szCs w:val="22"/>
        </w:rPr>
        <w:t xml:space="preserve"> na funkciji u političkoj stranci u smislu članka 5. Zakona o ministarskim, vladinim i drugim imenovanjima Federacije Bosne i Hercegovine</w:t>
      </w:r>
      <w:r w:rsidR="007B18C8">
        <w:rPr>
          <w:rFonts w:ascii="Arial" w:hAnsi="Arial" w:cs="Arial"/>
          <w:sz w:val="22"/>
          <w:szCs w:val="22"/>
        </w:rPr>
        <w:t xml:space="preserve"> (dokaz: izjava)</w:t>
      </w:r>
      <w:r w:rsidRPr="00816479">
        <w:rPr>
          <w:rFonts w:ascii="Arial" w:hAnsi="Arial" w:cs="Arial"/>
          <w:sz w:val="22"/>
          <w:szCs w:val="22"/>
        </w:rPr>
        <w:t xml:space="preserve"> </w:t>
      </w:r>
    </w:p>
    <w:p w14:paraId="4A025DB2" w14:textId="252E8B53" w:rsidR="00596D8C" w:rsidRPr="00816479" w:rsidRDefault="004320B5" w:rsidP="00816479">
      <w:pPr>
        <w:numPr>
          <w:ilvl w:val="0"/>
          <w:numId w:val="4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nije osuđivan za krivično djelo nespojivo sa dužnošću u upravnom odboru zdravstvene ustanove (dokaz: izjava kandidata potpisana i ovjerena od strane nadležnog organa da će u slučaju da bude izabran dostaviti uvjerenje da nije osuđivan za krivično djelo nespojivo sa dužnošću </w:t>
      </w:r>
      <w:r w:rsidR="008A3B5E">
        <w:rPr>
          <w:rFonts w:ascii="Arial" w:hAnsi="Arial" w:cs="Arial"/>
          <w:sz w:val="22"/>
          <w:szCs w:val="22"/>
        </w:rPr>
        <w:t>upravnog odbora zdravstvene ustanove, izdato od MUP-a, ne starije od šest mjeseci)</w:t>
      </w:r>
    </w:p>
    <w:p w14:paraId="236BF6C9" w14:textId="5EACD5B1" w:rsidR="00817F00" w:rsidRPr="00226411" w:rsidRDefault="00817F00" w:rsidP="00226411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da nema privatni-financijski interes u </w:t>
      </w:r>
      <w:r w:rsidR="001644EF">
        <w:rPr>
          <w:rFonts w:ascii="Arial" w:hAnsi="Arial" w:cs="Arial"/>
          <w:iCs/>
          <w:sz w:val="22"/>
          <w:szCs w:val="22"/>
          <w:lang w:eastAsia="en-US"/>
        </w:rPr>
        <w:t>Sveučilišnoj kliničkoj bolnici Mostar</w:t>
      </w:r>
      <w:r w:rsidR="00A60DA3">
        <w:rPr>
          <w:rFonts w:ascii="Arial" w:hAnsi="Arial" w:cs="Arial"/>
          <w:iCs/>
          <w:sz w:val="22"/>
          <w:szCs w:val="22"/>
          <w:lang w:eastAsia="en-US"/>
        </w:rPr>
        <w:t xml:space="preserve"> (</w:t>
      </w:r>
      <w:proofErr w:type="spellStart"/>
      <w:r w:rsidR="007B18C8">
        <w:rPr>
          <w:rFonts w:ascii="Arial" w:hAnsi="Arial" w:cs="Arial"/>
          <w:iCs/>
          <w:sz w:val="22"/>
          <w:szCs w:val="22"/>
          <w:lang w:eastAsia="en-US"/>
        </w:rPr>
        <w:t>dokaz:</w:t>
      </w:r>
      <w:r w:rsidR="00A60DA3">
        <w:rPr>
          <w:rFonts w:ascii="Arial" w:hAnsi="Arial" w:cs="Arial"/>
          <w:iCs/>
          <w:sz w:val="22"/>
          <w:szCs w:val="22"/>
          <w:lang w:eastAsia="en-US"/>
        </w:rPr>
        <w:t>izjava</w:t>
      </w:r>
      <w:proofErr w:type="spellEnd"/>
      <w:r w:rsidR="00A60DA3">
        <w:rPr>
          <w:rFonts w:ascii="Arial" w:hAnsi="Arial" w:cs="Arial"/>
          <w:iCs/>
          <w:sz w:val="22"/>
          <w:szCs w:val="22"/>
          <w:lang w:eastAsia="en-US"/>
        </w:rPr>
        <w:t>);</w:t>
      </w:r>
    </w:p>
    <w:p w14:paraId="7FE74911" w14:textId="36172617" w:rsidR="00817F00" w:rsidRDefault="00817F00" w:rsidP="00817F00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>da ni</w:t>
      </w:r>
      <w:r w:rsidR="00200391">
        <w:rPr>
          <w:rFonts w:ascii="Arial" w:hAnsi="Arial" w:cs="Arial"/>
          <w:iCs/>
          <w:sz w:val="22"/>
          <w:szCs w:val="22"/>
          <w:lang w:eastAsia="en-US"/>
        </w:rPr>
        <w:t>je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ravnatelj zdravstvene ustanove, odnosno zavoda</w:t>
      </w:r>
      <w:r w:rsidR="00A60DA3">
        <w:rPr>
          <w:rFonts w:ascii="Arial" w:hAnsi="Arial" w:cs="Arial"/>
          <w:iCs/>
          <w:sz w:val="22"/>
          <w:szCs w:val="22"/>
          <w:lang w:eastAsia="en-US"/>
        </w:rPr>
        <w:t xml:space="preserve"> (</w:t>
      </w:r>
      <w:r w:rsidR="007B18C8">
        <w:rPr>
          <w:rFonts w:ascii="Arial" w:hAnsi="Arial" w:cs="Arial"/>
          <w:iCs/>
          <w:sz w:val="22"/>
          <w:szCs w:val="22"/>
          <w:lang w:eastAsia="en-US"/>
        </w:rPr>
        <w:t xml:space="preserve">dokaz: </w:t>
      </w:r>
      <w:r w:rsidR="00A60DA3">
        <w:rPr>
          <w:rFonts w:ascii="Arial" w:hAnsi="Arial" w:cs="Arial"/>
          <w:iCs/>
          <w:sz w:val="22"/>
          <w:szCs w:val="22"/>
          <w:lang w:eastAsia="en-US"/>
        </w:rPr>
        <w:t>izjava);</w:t>
      </w:r>
    </w:p>
    <w:p w14:paraId="66EB1F63" w14:textId="6D86D410" w:rsidR="00817F00" w:rsidRDefault="00817F00" w:rsidP="00817F00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>da ni</w:t>
      </w:r>
      <w:r w:rsidR="00200391">
        <w:rPr>
          <w:rFonts w:ascii="Arial" w:hAnsi="Arial" w:cs="Arial"/>
          <w:iCs/>
          <w:sz w:val="22"/>
          <w:szCs w:val="22"/>
          <w:lang w:eastAsia="en-US"/>
        </w:rPr>
        <w:t>je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član ni u jednom upravnom</w:t>
      </w:r>
      <w:r w:rsidR="00200391">
        <w:rPr>
          <w:rFonts w:ascii="Arial" w:hAnsi="Arial" w:cs="Arial"/>
          <w:iCs/>
          <w:sz w:val="22"/>
          <w:szCs w:val="22"/>
          <w:lang w:eastAsia="en-US"/>
        </w:rPr>
        <w:t>,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odnosno nadzornom vijeću, ustanove, zavoda, odnosno gospodarskog društva sa ve</w:t>
      </w:r>
      <w:r w:rsidR="00200391">
        <w:rPr>
          <w:rFonts w:ascii="Arial" w:hAnsi="Arial" w:cs="Arial"/>
          <w:iCs/>
          <w:sz w:val="22"/>
          <w:szCs w:val="22"/>
          <w:lang w:eastAsia="en-US"/>
        </w:rPr>
        <w:t>ć</w:t>
      </w:r>
      <w:r>
        <w:rPr>
          <w:rFonts w:ascii="Arial" w:hAnsi="Arial" w:cs="Arial"/>
          <w:iCs/>
          <w:sz w:val="22"/>
          <w:szCs w:val="22"/>
          <w:lang w:eastAsia="en-US"/>
        </w:rPr>
        <w:t>inskim državnim kapitalom</w:t>
      </w:r>
      <w:r w:rsidR="00A60DA3">
        <w:rPr>
          <w:rFonts w:ascii="Arial" w:hAnsi="Arial" w:cs="Arial"/>
          <w:iCs/>
          <w:sz w:val="22"/>
          <w:szCs w:val="22"/>
          <w:lang w:eastAsia="en-US"/>
        </w:rPr>
        <w:t xml:space="preserve"> (</w:t>
      </w:r>
      <w:r w:rsidR="007B18C8">
        <w:rPr>
          <w:rFonts w:ascii="Arial" w:hAnsi="Arial" w:cs="Arial"/>
          <w:iCs/>
          <w:sz w:val="22"/>
          <w:szCs w:val="22"/>
          <w:lang w:eastAsia="en-US"/>
        </w:rPr>
        <w:t xml:space="preserve">dokaz: </w:t>
      </w:r>
      <w:r w:rsidR="00A60DA3">
        <w:rPr>
          <w:rFonts w:ascii="Arial" w:hAnsi="Arial" w:cs="Arial"/>
          <w:iCs/>
          <w:sz w:val="22"/>
          <w:szCs w:val="22"/>
          <w:lang w:eastAsia="en-US"/>
        </w:rPr>
        <w:t>izjava).</w:t>
      </w:r>
    </w:p>
    <w:p w14:paraId="08BF5853" w14:textId="77777777" w:rsidR="00E83405" w:rsidRDefault="00E83405" w:rsidP="004624A3">
      <w:pPr>
        <w:pStyle w:val="StandardWeb"/>
        <w:spacing w:before="0" w:beforeAutospacing="0" w:after="0" w:afterAutospacing="0"/>
        <w:ind w:left="720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136DFED7" w14:textId="3AC2DC23" w:rsidR="00596D8C" w:rsidRPr="00BF1D73" w:rsidRDefault="00D353A2" w:rsidP="00BF1D73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F1D73">
        <w:rPr>
          <w:rFonts w:ascii="Arial" w:hAnsi="Arial" w:cs="Arial"/>
          <w:b/>
          <w:bCs/>
          <w:sz w:val="22"/>
          <w:szCs w:val="22"/>
        </w:rPr>
        <w:t xml:space="preserve">Posebni </w:t>
      </w:r>
      <w:r w:rsidR="008456D8" w:rsidRPr="00BF1D73">
        <w:rPr>
          <w:rFonts w:ascii="Arial" w:hAnsi="Arial" w:cs="Arial"/>
          <w:b/>
          <w:bCs/>
          <w:sz w:val="22"/>
          <w:szCs w:val="22"/>
        </w:rPr>
        <w:t>uvjet</w:t>
      </w:r>
      <w:r w:rsidRPr="00BF1D73">
        <w:rPr>
          <w:rFonts w:ascii="Arial" w:hAnsi="Arial" w:cs="Arial"/>
          <w:b/>
          <w:bCs/>
          <w:sz w:val="22"/>
          <w:szCs w:val="22"/>
        </w:rPr>
        <w:t>i</w:t>
      </w:r>
      <w:r w:rsidR="00596D8C" w:rsidRPr="00BF1D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FB8EDB" w14:textId="77777777" w:rsidR="00BF1D73" w:rsidRPr="00BF1D73" w:rsidRDefault="00BF1D73" w:rsidP="00BF1D73">
      <w:pPr>
        <w:jc w:val="both"/>
        <w:rPr>
          <w:rFonts w:ascii="Arial" w:hAnsi="Arial" w:cs="Arial"/>
          <w:sz w:val="22"/>
          <w:szCs w:val="22"/>
        </w:rPr>
      </w:pPr>
      <w:r w:rsidRPr="00BF1D73">
        <w:rPr>
          <w:rFonts w:ascii="Arial" w:hAnsi="Arial" w:cs="Arial"/>
          <w:sz w:val="22"/>
          <w:szCs w:val="22"/>
        </w:rPr>
        <w:t>Kandidati za poziciju u Upravnom vijeću SKB Mostar, pored općih uvjeta, dužni su ispuniti posebne uvjete iz Odluke o bližim kriterijima za imenovanja u upravna vijeća zdravstvenih ustanova u vlasništvu Federacije Bosne i Hercegovine, odnosno jednog ili više kantona i Federacije Bosne i Hercegovine zajedno („Službene novine Federacije BiH“, br. 54/10 i 59/10), i to:</w:t>
      </w:r>
    </w:p>
    <w:p w14:paraId="52F5CCE9" w14:textId="77777777" w:rsidR="00BF1D73" w:rsidRPr="00BF1D73" w:rsidRDefault="00BF1D73" w:rsidP="00BF1D7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5A0406D" w14:textId="04BC855D" w:rsidR="00817F00" w:rsidRPr="007B18C8" w:rsidRDefault="00817F00" w:rsidP="00817F0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B18C8">
        <w:rPr>
          <w:rFonts w:ascii="Arial" w:hAnsi="Arial" w:cs="Arial"/>
          <w:sz w:val="22"/>
          <w:szCs w:val="22"/>
        </w:rPr>
        <w:t>da ima završen VII stupanj stručne spreme: pravnog, ekonomskog, tehničkog i</w:t>
      </w:r>
      <w:r w:rsidR="002A3B23" w:rsidRPr="007B18C8">
        <w:rPr>
          <w:rFonts w:ascii="Arial" w:hAnsi="Arial" w:cs="Arial"/>
          <w:sz w:val="22"/>
          <w:szCs w:val="22"/>
        </w:rPr>
        <w:t>li</w:t>
      </w:r>
      <w:r w:rsidRPr="007B18C8">
        <w:rPr>
          <w:rFonts w:ascii="Arial" w:hAnsi="Arial" w:cs="Arial"/>
          <w:sz w:val="22"/>
          <w:szCs w:val="22"/>
        </w:rPr>
        <w:t xml:space="preserve"> zdravstvenog usmjerenja</w:t>
      </w:r>
      <w:r w:rsidR="00A60DA3" w:rsidRPr="007B18C8">
        <w:rPr>
          <w:rFonts w:ascii="Arial" w:hAnsi="Arial" w:cs="Arial"/>
          <w:sz w:val="22"/>
          <w:szCs w:val="22"/>
        </w:rPr>
        <w:t xml:space="preserve"> (</w:t>
      </w:r>
      <w:r w:rsidR="007B18C8">
        <w:rPr>
          <w:rFonts w:ascii="Arial" w:hAnsi="Arial" w:cs="Arial"/>
          <w:sz w:val="22"/>
          <w:szCs w:val="22"/>
        </w:rPr>
        <w:t xml:space="preserve">dokaz: </w:t>
      </w:r>
      <w:r w:rsidR="00A60DA3" w:rsidRPr="007B18C8">
        <w:rPr>
          <w:rFonts w:ascii="Arial" w:hAnsi="Arial" w:cs="Arial"/>
          <w:sz w:val="22"/>
          <w:szCs w:val="22"/>
        </w:rPr>
        <w:t>original ili ovjerena fotokopija diplome);</w:t>
      </w:r>
      <w:r w:rsidRPr="007B18C8">
        <w:rPr>
          <w:rFonts w:ascii="Arial" w:hAnsi="Arial" w:cs="Arial"/>
          <w:sz w:val="22"/>
          <w:szCs w:val="22"/>
        </w:rPr>
        <w:t xml:space="preserve"> </w:t>
      </w:r>
    </w:p>
    <w:p w14:paraId="1FD49E58" w14:textId="3CE6E469" w:rsidR="00817F00" w:rsidRPr="007B18C8" w:rsidRDefault="00817F00" w:rsidP="00817F0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B18C8">
        <w:rPr>
          <w:rFonts w:ascii="Arial" w:hAnsi="Arial" w:cs="Arial"/>
          <w:sz w:val="22"/>
          <w:szCs w:val="22"/>
        </w:rPr>
        <w:t xml:space="preserve">da ima najmanje </w:t>
      </w:r>
      <w:r w:rsidR="00463D48" w:rsidRPr="007B18C8">
        <w:rPr>
          <w:rFonts w:ascii="Arial" w:hAnsi="Arial" w:cs="Arial"/>
          <w:sz w:val="22"/>
          <w:szCs w:val="22"/>
        </w:rPr>
        <w:t>pet</w:t>
      </w:r>
      <w:r w:rsidRPr="007B18C8">
        <w:rPr>
          <w:rFonts w:ascii="Arial" w:hAnsi="Arial" w:cs="Arial"/>
          <w:sz w:val="22"/>
          <w:szCs w:val="22"/>
        </w:rPr>
        <w:t xml:space="preserve"> godine radnog iskustva na poslovima svog stručnog </w:t>
      </w:r>
      <w:r w:rsidR="00463D48" w:rsidRPr="007B18C8">
        <w:rPr>
          <w:rFonts w:ascii="Arial" w:hAnsi="Arial" w:cs="Arial"/>
          <w:sz w:val="22"/>
          <w:szCs w:val="22"/>
        </w:rPr>
        <w:t>zvanja</w:t>
      </w:r>
      <w:r w:rsidR="00A60DA3" w:rsidRPr="007B18C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B18C8">
        <w:rPr>
          <w:rFonts w:ascii="Arial" w:hAnsi="Arial" w:cs="Arial"/>
          <w:sz w:val="22"/>
          <w:szCs w:val="22"/>
        </w:rPr>
        <w:t>dokaz:</w:t>
      </w:r>
      <w:r w:rsidR="00A60DA3" w:rsidRPr="007B18C8">
        <w:rPr>
          <w:rFonts w:ascii="Arial" w:hAnsi="Arial" w:cs="Arial"/>
          <w:sz w:val="22"/>
          <w:szCs w:val="22"/>
        </w:rPr>
        <w:t>potvrda</w:t>
      </w:r>
      <w:proofErr w:type="spellEnd"/>
      <w:r w:rsidR="00A60DA3" w:rsidRPr="007B18C8">
        <w:rPr>
          <w:rFonts w:ascii="Arial" w:hAnsi="Arial" w:cs="Arial"/>
          <w:sz w:val="22"/>
          <w:szCs w:val="22"/>
        </w:rPr>
        <w:t xml:space="preserve"> o radnom iskustvu);</w:t>
      </w:r>
    </w:p>
    <w:p w14:paraId="02B8803B" w14:textId="77777777" w:rsidR="00463D48" w:rsidRPr="007B18C8" w:rsidRDefault="00817F00" w:rsidP="00817F0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B18C8">
        <w:rPr>
          <w:rFonts w:ascii="Arial" w:hAnsi="Arial" w:cs="Arial"/>
          <w:sz w:val="22"/>
          <w:szCs w:val="22"/>
        </w:rPr>
        <w:t xml:space="preserve">da ima stručno znanje iz djelatnosti </w:t>
      </w:r>
      <w:r w:rsidR="00463D48" w:rsidRPr="007B18C8">
        <w:rPr>
          <w:rFonts w:ascii="Arial" w:hAnsi="Arial" w:cs="Arial"/>
          <w:sz w:val="22"/>
          <w:szCs w:val="22"/>
        </w:rPr>
        <w:t>ustanove za koju se kandidira</w:t>
      </w:r>
      <w:r w:rsidRPr="007B18C8">
        <w:rPr>
          <w:rFonts w:ascii="Arial" w:hAnsi="Arial" w:cs="Arial"/>
          <w:sz w:val="22"/>
          <w:szCs w:val="22"/>
        </w:rPr>
        <w:t xml:space="preserve">, te da </w:t>
      </w:r>
      <w:r w:rsidR="00463D48" w:rsidRPr="007B18C8">
        <w:rPr>
          <w:rFonts w:ascii="Arial" w:hAnsi="Arial" w:cs="Arial"/>
          <w:sz w:val="22"/>
          <w:szCs w:val="22"/>
        </w:rPr>
        <w:t>je</w:t>
      </w:r>
      <w:r w:rsidRPr="007B18C8">
        <w:rPr>
          <w:rFonts w:ascii="Arial" w:hAnsi="Arial" w:cs="Arial"/>
          <w:sz w:val="22"/>
          <w:szCs w:val="22"/>
        </w:rPr>
        <w:t xml:space="preserve"> upućen u sadržaj i način njihovog rada</w:t>
      </w:r>
      <w:r w:rsidR="00463D48" w:rsidRPr="007B18C8">
        <w:rPr>
          <w:rFonts w:ascii="Arial" w:hAnsi="Arial" w:cs="Arial"/>
          <w:sz w:val="22"/>
          <w:szCs w:val="22"/>
        </w:rPr>
        <w:t>,</w:t>
      </w:r>
    </w:p>
    <w:p w14:paraId="3ACB5C7A" w14:textId="452D47FA" w:rsidR="00817F00" w:rsidRPr="007B18C8" w:rsidRDefault="00463D48" w:rsidP="00817F0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B18C8">
        <w:rPr>
          <w:rFonts w:ascii="Arial" w:hAnsi="Arial" w:cs="Arial"/>
          <w:sz w:val="22"/>
          <w:szCs w:val="22"/>
        </w:rPr>
        <w:t>da ima</w:t>
      </w:r>
      <w:r w:rsidR="00D30FA8" w:rsidRPr="007B18C8">
        <w:rPr>
          <w:rFonts w:ascii="Arial" w:hAnsi="Arial" w:cs="Arial"/>
          <w:sz w:val="22"/>
          <w:szCs w:val="22"/>
        </w:rPr>
        <w:t xml:space="preserve"> </w:t>
      </w:r>
      <w:r w:rsidRPr="007B18C8">
        <w:rPr>
          <w:rFonts w:ascii="Arial" w:hAnsi="Arial" w:cs="Arial"/>
          <w:sz w:val="22"/>
          <w:szCs w:val="22"/>
        </w:rPr>
        <w:t>sposobnost upravljanja financijskim sredstvima i ljudskim resursima, kao i sk</w:t>
      </w:r>
      <w:r w:rsidR="00D30FA8" w:rsidRPr="007B18C8">
        <w:rPr>
          <w:rFonts w:ascii="Arial" w:hAnsi="Arial" w:cs="Arial"/>
          <w:sz w:val="22"/>
          <w:szCs w:val="22"/>
        </w:rPr>
        <w:t>lo</w:t>
      </w:r>
      <w:r w:rsidRPr="007B18C8">
        <w:rPr>
          <w:rFonts w:ascii="Arial" w:hAnsi="Arial" w:cs="Arial"/>
          <w:sz w:val="22"/>
          <w:szCs w:val="22"/>
        </w:rPr>
        <w:t>nost timskom radu</w:t>
      </w:r>
      <w:r w:rsidR="00817F00" w:rsidRPr="007B18C8">
        <w:rPr>
          <w:rFonts w:ascii="Arial" w:hAnsi="Arial" w:cs="Arial"/>
          <w:sz w:val="22"/>
          <w:szCs w:val="22"/>
        </w:rPr>
        <w:t>.</w:t>
      </w:r>
    </w:p>
    <w:p w14:paraId="346A5614" w14:textId="6E75148E" w:rsidR="00463D48" w:rsidRPr="007B18C8" w:rsidRDefault="00463D48" w:rsidP="00463D48">
      <w:pPr>
        <w:jc w:val="both"/>
        <w:rPr>
          <w:rFonts w:ascii="Arial" w:hAnsi="Arial" w:cs="Arial"/>
          <w:sz w:val="22"/>
          <w:szCs w:val="22"/>
        </w:rPr>
      </w:pPr>
    </w:p>
    <w:p w14:paraId="3EF270CE" w14:textId="3213D58F" w:rsidR="00797A3C" w:rsidRPr="00797A3C" w:rsidRDefault="00797A3C" w:rsidP="00797A3C">
      <w:pPr>
        <w:jc w:val="both"/>
        <w:rPr>
          <w:rFonts w:ascii="Arial" w:hAnsi="Arial" w:cs="Arial"/>
          <w:sz w:val="22"/>
          <w:szCs w:val="22"/>
          <w:lang w:val="bs-Latn-BA"/>
        </w:rPr>
      </w:pPr>
      <w:r w:rsidRPr="00797A3C">
        <w:rPr>
          <w:rFonts w:ascii="Arial" w:hAnsi="Arial" w:cs="Arial"/>
          <w:sz w:val="22"/>
          <w:szCs w:val="22"/>
          <w:lang w:val="bs-Latn-BA"/>
        </w:rPr>
        <w:t xml:space="preserve">Ukoliko kandidati posjeduju </w:t>
      </w:r>
      <w:r w:rsidRPr="00797A3C">
        <w:rPr>
          <w:rFonts w:ascii="Arial" w:hAnsi="Arial" w:cs="Arial"/>
          <w:sz w:val="22"/>
          <w:szCs w:val="22"/>
        </w:rPr>
        <w:t xml:space="preserve">dokaz o znanstvenom/naučnom zvanju, </w:t>
      </w:r>
      <w:r w:rsidRPr="00797A3C">
        <w:rPr>
          <w:rFonts w:ascii="Arial" w:hAnsi="Arial" w:cs="Arial"/>
          <w:sz w:val="22"/>
          <w:szCs w:val="22"/>
          <w:lang w:val="bs-Latn-BA"/>
        </w:rPr>
        <w:t xml:space="preserve">uvjerenja/certifikate o stručnim usavršavanjima, </w:t>
      </w:r>
      <w:r w:rsidRPr="00797A3C">
        <w:rPr>
          <w:rFonts w:ascii="Arial" w:hAnsi="Arial" w:cs="Arial"/>
          <w:sz w:val="22"/>
          <w:szCs w:val="22"/>
        </w:rPr>
        <w:t xml:space="preserve">stručna i/ili profesionalna priznanja, nagrade, </w:t>
      </w:r>
      <w:r w:rsidRPr="00797A3C">
        <w:rPr>
          <w:rFonts w:ascii="Arial" w:hAnsi="Arial" w:cs="Arial"/>
          <w:sz w:val="22"/>
          <w:szCs w:val="22"/>
          <w:lang w:val="bs-Latn-BA"/>
        </w:rPr>
        <w:t xml:space="preserve">preporuke i sl. kojima se mogu dokazivati kriteriji iz točke </w:t>
      </w:r>
      <w:r w:rsidRPr="00797A3C">
        <w:rPr>
          <w:rFonts w:ascii="Arial" w:hAnsi="Arial" w:cs="Arial"/>
          <w:sz w:val="22"/>
          <w:szCs w:val="22"/>
          <w:lang w:val="bs-Latn-BA"/>
        </w:rPr>
        <w:t>IV</w:t>
      </w:r>
      <w:r w:rsidRPr="00797A3C">
        <w:rPr>
          <w:rFonts w:ascii="Arial" w:hAnsi="Arial" w:cs="Arial"/>
          <w:sz w:val="22"/>
          <w:szCs w:val="22"/>
          <w:lang w:val="bs-Latn-BA"/>
        </w:rPr>
        <w:t xml:space="preserve">. alineje 3. i 4. ovog </w:t>
      </w:r>
      <w:r w:rsidRPr="00797A3C">
        <w:rPr>
          <w:rFonts w:ascii="Arial" w:hAnsi="Arial" w:cs="Arial"/>
          <w:sz w:val="22"/>
          <w:szCs w:val="22"/>
          <w:lang w:val="bs-Latn-BA"/>
        </w:rPr>
        <w:t>natječaja</w:t>
      </w:r>
      <w:r w:rsidRPr="00797A3C">
        <w:rPr>
          <w:rFonts w:ascii="Arial" w:hAnsi="Arial" w:cs="Arial"/>
          <w:sz w:val="22"/>
          <w:szCs w:val="22"/>
          <w:lang w:val="bs-Latn-BA"/>
        </w:rPr>
        <w:t xml:space="preserve">, iste mogu priložiti uz prijavu (ovjerena fotokopija). </w:t>
      </w:r>
    </w:p>
    <w:p w14:paraId="0CEE2059" w14:textId="77777777" w:rsidR="00596D8C" w:rsidRPr="00124A53" w:rsidRDefault="00596D8C" w:rsidP="00596D8C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65BA637" w14:textId="410EDDF8" w:rsidR="00596D8C" w:rsidRPr="00817DBE" w:rsidRDefault="00CC19CB" w:rsidP="00CC19CB">
      <w:pPr>
        <w:jc w:val="both"/>
        <w:rPr>
          <w:rFonts w:ascii="Arial" w:hAnsi="Arial" w:cs="Arial"/>
          <w:sz w:val="22"/>
          <w:szCs w:val="22"/>
        </w:rPr>
      </w:pPr>
      <w:r w:rsidRPr="00D353A2">
        <w:rPr>
          <w:rFonts w:ascii="Arial" w:hAnsi="Arial" w:cs="Arial"/>
          <w:b/>
          <w:bCs/>
          <w:sz w:val="22"/>
          <w:szCs w:val="22"/>
        </w:rPr>
        <w:t>V.</w:t>
      </w:r>
      <w:r w:rsidR="004624A3" w:rsidRPr="00D353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53A2">
        <w:rPr>
          <w:rFonts w:ascii="Arial" w:hAnsi="Arial" w:cs="Arial"/>
          <w:b/>
          <w:bCs/>
          <w:sz w:val="22"/>
          <w:szCs w:val="22"/>
        </w:rPr>
        <w:t xml:space="preserve"> </w:t>
      </w:r>
      <w:r w:rsidR="00596D8C" w:rsidRPr="00817DBE">
        <w:rPr>
          <w:rFonts w:ascii="Arial" w:hAnsi="Arial" w:cs="Arial"/>
          <w:sz w:val="22"/>
          <w:szCs w:val="22"/>
        </w:rPr>
        <w:t>Izbor i imenovanje članova upravn</w:t>
      </w:r>
      <w:r w:rsidR="00FE1A25" w:rsidRPr="00817DBE">
        <w:rPr>
          <w:rFonts w:ascii="Arial" w:hAnsi="Arial" w:cs="Arial"/>
          <w:sz w:val="22"/>
          <w:szCs w:val="22"/>
        </w:rPr>
        <w:t>ih</w:t>
      </w:r>
      <w:r w:rsidR="00596D8C" w:rsidRPr="00817DBE">
        <w:rPr>
          <w:rFonts w:ascii="Arial" w:hAnsi="Arial" w:cs="Arial"/>
          <w:sz w:val="22"/>
          <w:szCs w:val="22"/>
        </w:rPr>
        <w:t xml:space="preserve"> </w:t>
      </w:r>
      <w:r w:rsidR="009D53A0" w:rsidRPr="00817DBE">
        <w:rPr>
          <w:rFonts w:ascii="Arial" w:hAnsi="Arial" w:cs="Arial"/>
          <w:sz w:val="22"/>
          <w:szCs w:val="22"/>
        </w:rPr>
        <w:t>vijeća</w:t>
      </w:r>
      <w:r w:rsidR="00596D8C" w:rsidRPr="00817DBE">
        <w:rPr>
          <w:rFonts w:ascii="Arial" w:hAnsi="Arial" w:cs="Arial"/>
          <w:sz w:val="22"/>
          <w:szCs w:val="22"/>
        </w:rPr>
        <w:t xml:space="preserve"> vrši se  na </w:t>
      </w:r>
      <w:r w:rsidR="000D3163" w:rsidRPr="00817DBE">
        <w:rPr>
          <w:rFonts w:ascii="Arial" w:hAnsi="Arial" w:cs="Arial"/>
          <w:sz w:val="22"/>
          <w:szCs w:val="22"/>
        </w:rPr>
        <w:t xml:space="preserve">mandatni period </w:t>
      </w:r>
      <w:r w:rsidR="00596D8C" w:rsidRPr="00817DBE">
        <w:rPr>
          <w:rFonts w:ascii="Arial" w:hAnsi="Arial" w:cs="Arial"/>
          <w:sz w:val="22"/>
          <w:szCs w:val="22"/>
        </w:rPr>
        <w:t xml:space="preserve">  od 4 godine.</w:t>
      </w:r>
    </w:p>
    <w:p w14:paraId="3FC8310E" w14:textId="77777777" w:rsidR="00816479" w:rsidRDefault="00816479" w:rsidP="00596D8C">
      <w:pPr>
        <w:jc w:val="both"/>
        <w:rPr>
          <w:rFonts w:ascii="Arial" w:hAnsi="Arial" w:cs="Arial"/>
          <w:sz w:val="22"/>
          <w:szCs w:val="22"/>
        </w:rPr>
      </w:pPr>
    </w:p>
    <w:p w14:paraId="7350ABD0" w14:textId="4F7A214C" w:rsidR="00816479" w:rsidRPr="00D353A2" w:rsidRDefault="00CC19CB" w:rsidP="00CC19CB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D353A2">
        <w:rPr>
          <w:rFonts w:ascii="Arial" w:hAnsi="Arial" w:cs="Arial"/>
          <w:b/>
          <w:sz w:val="22"/>
          <w:szCs w:val="22"/>
        </w:rPr>
        <w:t>V</w:t>
      </w:r>
      <w:r w:rsidR="00D353A2" w:rsidRPr="00D353A2">
        <w:rPr>
          <w:rFonts w:ascii="Arial" w:hAnsi="Arial" w:cs="Arial"/>
          <w:b/>
          <w:sz w:val="22"/>
          <w:szCs w:val="22"/>
        </w:rPr>
        <w:t>I</w:t>
      </w:r>
      <w:r w:rsidRPr="00D353A2">
        <w:rPr>
          <w:rFonts w:ascii="Arial" w:hAnsi="Arial" w:cs="Arial"/>
          <w:b/>
          <w:sz w:val="22"/>
          <w:szCs w:val="22"/>
        </w:rPr>
        <w:t xml:space="preserve">. </w:t>
      </w:r>
      <w:r w:rsidR="004624A3" w:rsidRPr="00D353A2">
        <w:rPr>
          <w:rFonts w:ascii="Arial" w:hAnsi="Arial" w:cs="Arial"/>
          <w:b/>
          <w:sz w:val="22"/>
          <w:szCs w:val="22"/>
        </w:rPr>
        <w:t xml:space="preserve"> </w:t>
      </w:r>
      <w:r w:rsidR="00816479" w:rsidRPr="00D353A2">
        <w:rPr>
          <w:rFonts w:ascii="Arial" w:hAnsi="Arial" w:cs="Arial"/>
          <w:b/>
          <w:sz w:val="22"/>
          <w:szCs w:val="22"/>
        </w:rPr>
        <w:t>Podnošenje prijava</w:t>
      </w:r>
    </w:p>
    <w:p w14:paraId="78DC2E24" w14:textId="13676299" w:rsidR="00816479" w:rsidRPr="00816479" w:rsidRDefault="00A60DA3" w:rsidP="0081647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su dužni uz p</w:t>
      </w:r>
      <w:r w:rsidR="00816479" w:rsidRPr="00816479">
        <w:rPr>
          <w:rFonts w:ascii="Arial" w:hAnsi="Arial" w:cs="Arial"/>
          <w:sz w:val="22"/>
          <w:szCs w:val="22"/>
        </w:rPr>
        <w:t>rijav</w:t>
      </w:r>
      <w:r>
        <w:rPr>
          <w:rFonts w:ascii="Arial" w:hAnsi="Arial" w:cs="Arial"/>
          <w:sz w:val="22"/>
          <w:szCs w:val="22"/>
        </w:rPr>
        <w:t>u</w:t>
      </w:r>
      <w:r w:rsidR="00816479" w:rsidRPr="00816479">
        <w:rPr>
          <w:rFonts w:ascii="Arial" w:hAnsi="Arial" w:cs="Arial"/>
          <w:sz w:val="22"/>
          <w:szCs w:val="22"/>
        </w:rPr>
        <w:t xml:space="preserve"> na javni </w:t>
      </w:r>
      <w:r w:rsidR="00753879">
        <w:rPr>
          <w:rFonts w:ascii="Arial" w:hAnsi="Arial" w:cs="Arial"/>
          <w:sz w:val="22"/>
          <w:szCs w:val="22"/>
        </w:rPr>
        <w:t>natječaj</w:t>
      </w:r>
      <w:r>
        <w:rPr>
          <w:rFonts w:ascii="Arial" w:hAnsi="Arial" w:cs="Arial"/>
          <w:sz w:val="22"/>
          <w:szCs w:val="22"/>
        </w:rPr>
        <w:t>, koja sadrži kraći životopis (</w:t>
      </w:r>
      <w:r w:rsidR="00D353A2">
        <w:rPr>
          <w:rFonts w:ascii="Arial" w:hAnsi="Arial" w:cs="Arial"/>
          <w:sz w:val="22"/>
          <w:szCs w:val="22"/>
        </w:rPr>
        <w:t>navesti adresu i kontakt telefon), priložiti dokumente o ispunjavanju općih i posebnih uvjeta.</w:t>
      </w:r>
    </w:p>
    <w:p w14:paraId="472BC5EB" w14:textId="2FFFF1AA" w:rsidR="00816479" w:rsidRPr="00817DBE" w:rsidRDefault="00816479" w:rsidP="00816479">
      <w:pPr>
        <w:tabs>
          <w:tab w:val="left" w:pos="566"/>
          <w:tab w:val="left" w:pos="1003"/>
        </w:tabs>
        <w:rPr>
          <w:rFonts w:ascii="Arial" w:hAnsi="Arial" w:cs="Arial"/>
          <w:sz w:val="22"/>
          <w:szCs w:val="22"/>
        </w:rPr>
      </w:pPr>
      <w:r w:rsidRPr="00817DBE">
        <w:rPr>
          <w:rFonts w:ascii="Arial" w:hAnsi="Arial" w:cs="Arial"/>
          <w:sz w:val="22"/>
          <w:szCs w:val="22"/>
        </w:rPr>
        <w:t>Dokazi se prilažu u originalu ili ovjerenoj kopiji</w:t>
      </w:r>
      <w:r w:rsidR="00817DBE">
        <w:rPr>
          <w:rFonts w:ascii="Arial" w:hAnsi="Arial" w:cs="Arial"/>
          <w:sz w:val="22"/>
          <w:szCs w:val="22"/>
        </w:rPr>
        <w:t xml:space="preserve">, a izjave moraju biti potpisane i ovjerene od strane </w:t>
      </w:r>
      <w:r w:rsidR="00765308">
        <w:rPr>
          <w:rFonts w:ascii="Arial" w:hAnsi="Arial" w:cs="Arial"/>
          <w:sz w:val="22"/>
          <w:szCs w:val="22"/>
        </w:rPr>
        <w:t>nadležnog</w:t>
      </w:r>
      <w:r w:rsidR="00817DBE">
        <w:rPr>
          <w:rFonts w:ascii="Arial" w:hAnsi="Arial" w:cs="Arial"/>
          <w:sz w:val="22"/>
          <w:szCs w:val="22"/>
        </w:rPr>
        <w:t xml:space="preserve"> tijela.</w:t>
      </w:r>
    </w:p>
    <w:p w14:paraId="7554AFFE" w14:textId="14056F48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</w:p>
    <w:p w14:paraId="4CF0AB7E" w14:textId="7C95D55D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Svi kandidati koji budu stavljeni na listu za uži izbor biti će pozvani na intervju pred Povjerenstvo za izbor koga imenuju Ministar zdravstva i socijalne politike Kantona Središnja Bosna.</w:t>
      </w:r>
    </w:p>
    <w:p w14:paraId="2AA28030" w14:textId="77777777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ab/>
      </w:r>
    </w:p>
    <w:p w14:paraId="371C8AAE" w14:textId="7B66D58F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Javni oglas ostaje otvoren 15 dana od dana objavljivanja u Službenim novinama Federacije BiH, dnevnom listu</w:t>
      </w:r>
      <w:r w:rsidR="009A0168">
        <w:rPr>
          <w:rFonts w:ascii="Arial" w:hAnsi="Arial" w:cs="Arial"/>
          <w:sz w:val="22"/>
          <w:szCs w:val="22"/>
        </w:rPr>
        <w:t xml:space="preserve">, </w:t>
      </w:r>
      <w:r w:rsidR="00012C9C">
        <w:rPr>
          <w:rFonts w:ascii="Arial" w:hAnsi="Arial" w:cs="Arial"/>
          <w:sz w:val="22"/>
          <w:szCs w:val="22"/>
        </w:rPr>
        <w:t>„Dnev</w:t>
      </w:r>
      <w:r w:rsidR="00F55482">
        <w:rPr>
          <w:rFonts w:ascii="Arial" w:hAnsi="Arial" w:cs="Arial"/>
          <w:sz w:val="22"/>
          <w:szCs w:val="22"/>
        </w:rPr>
        <w:t>n</w:t>
      </w:r>
      <w:r w:rsidR="00012C9C">
        <w:rPr>
          <w:rFonts w:ascii="Arial" w:hAnsi="Arial" w:cs="Arial"/>
          <w:sz w:val="22"/>
          <w:szCs w:val="22"/>
        </w:rPr>
        <w:t xml:space="preserve">i avaz“ i </w:t>
      </w:r>
      <w:r w:rsidR="009A0168">
        <w:rPr>
          <w:rFonts w:ascii="Arial" w:hAnsi="Arial" w:cs="Arial"/>
          <w:sz w:val="22"/>
          <w:szCs w:val="22"/>
        </w:rPr>
        <w:t>“Večernj</w:t>
      </w:r>
      <w:r w:rsidR="002A3B23">
        <w:rPr>
          <w:rFonts w:ascii="Arial" w:hAnsi="Arial" w:cs="Arial"/>
          <w:sz w:val="22"/>
          <w:szCs w:val="22"/>
        </w:rPr>
        <w:t>i</w:t>
      </w:r>
      <w:r w:rsidR="009A0168">
        <w:rPr>
          <w:rFonts w:ascii="Arial" w:hAnsi="Arial" w:cs="Arial"/>
          <w:sz w:val="22"/>
          <w:szCs w:val="22"/>
        </w:rPr>
        <w:t xml:space="preserve"> list”</w:t>
      </w:r>
      <w:r w:rsidRPr="00816479">
        <w:rPr>
          <w:rFonts w:ascii="Arial" w:hAnsi="Arial" w:cs="Arial"/>
          <w:sz w:val="22"/>
          <w:szCs w:val="22"/>
        </w:rPr>
        <w:t xml:space="preserve"> i na web stranici Vlade Kantona. </w:t>
      </w:r>
    </w:p>
    <w:p w14:paraId="5D00F57F" w14:textId="77777777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Rok za podnošenje prijava računa se od dana posljednje objave oglasa. </w:t>
      </w:r>
    </w:p>
    <w:p w14:paraId="08D70380" w14:textId="260E2FBB" w:rsidR="00816479" w:rsidRDefault="00816479" w:rsidP="0081647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Prijav</w:t>
      </w:r>
      <w:r w:rsidR="00765308">
        <w:rPr>
          <w:rFonts w:ascii="Arial" w:hAnsi="Arial" w:cs="Arial"/>
          <w:sz w:val="22"/>
          <w:szCs w:val="22"/>
        </w:rPr>
        <w:t>u</w:t>
      </w:r>
      <w:r w:rsidRPr="00816479">
        <w:rPr>
          <w:rFonts w:ascii="Arial" w:hAnsi="Arial" w:cs="Arial"/>
          <w:sz w:val="22"/>
          <w:szCs w:val="22"/>
        </w:rPr>
        <w:t xml:space="preserve"> </w:t>
      </w:r>
      <w:r w:rsidR="00765308">
        <w:rPr>
          <w:rFonts w:ascii="Arial" w:hAnsi="Arial" w:cs="Arial"/>
          <w:sz w:val="22"/>
          <w:szCs w:val="22"/>
        </w:rPr>
        <w:t>sa dokazima o ispunjavanju uvjeta</w:t>
      </w:r>
      <w:r w:rsidRPr="00816479">
        <w:rPr>
          <w:rFonts w:ascii="Arial" w:hAnsi="Arial" w:cs="Arial"/>
          <w:sz w:val="22"/>
          <w:szCs w:val="22"/>
        </w:rPr>
        <w:t xml:space="preserve">  dostaviti osobno ili preporučenom poštom na adresu: Ministarstvo zdravstva i socijalne politike, ul. Stanična 43, Travnik, Povjerenstvo za izbor člana upravn</w:t>
      </w:r>
      <w:r w:rsidR="00B45317">
        <w:rPr>
          <w:rFonts w:ascii="Arial" w:hAnsi="Arial" w:cs="Arial"/>
          <w:sz w:val="22"/>
          <w:szCs w:val="22"/>
        </w:rPr>
        <w:t>og</w:t>
      </w:r>
      <w:r w:rsidRPr="00816479">
        <w:rPr>
          <w:rFonts w:ascii="Arial" w:hAnsi="Arial" w:cs="Arial"/>
          <w:sz w:val="22"/>
          <w:szCs w:val="22"/>
        </w:rPr>
        <w:t xml:space="preserve"> vijeća </w:t>
      </w:r>
      <w:r w:rsidR="00753879">
        <w:rPr>
          <w:rFonts w:ascii="Arial" w:hAnsi="Arial" w:cs="Arial"/>
          <w:sz w:val="22"/>
          <w:szCs w:val="22"/>
        </w:rPr>
        <w:t>SKB Mostar</w:t>
      </w:r>
      <w:r w:rsidR="007563AF">
        <w:rPr>
          <w:rFonts w:ascii="Arial" w:hAnsi="Arial" w:cs="Arial"/>
          <w:sz w:val="22"/>
          <w:szCs w:val="22"/>
        </w:rPr>
        <w:t xml:space="preserve"> </w:t>
      </w:r>
      <w:r w:rsidRPr="00816479">
        <w:rPr>
          <w:rFonts w:ascii="Arial" w:hAnsi="Arial" w:cs="Arial"/>
          <w:sz w:val="22"/>
          <w:szCs w:val="22"/>
        </w:rPr>
        <w:t xml:space="preserve">, sa naznakom </w:t>
      </w:r>
      <w:r w:rsidRPr="00816479">
        <w:rPr>
          <w:rFonts w:ascii="Arial" w:hAnsi="Arial" w:cs="Arial"/>
          <w:b/>
          <w:bCs/>
          <w:sz w:val="22"/>
          <w:szCs w:val="22"/>
        </w:rPr>
        <w:t xml:space="preserve">«PRIJAVA NA JAVNI </w:t>
      </w:r>
      <w:r w:rsidR="002E6F73">
        <w:rPr>
          <w:rFonts w:ascii="Arial" w:hAnsi="Arial" w:cs="Arial"/>
          <w:b/>
          <w:bCs/>
          <w:sz w:val="22"/>
          <w:szCs w:val="22"/>
        </w:rPr>
        <w:t>OGLAS</w:t>
      </w:r>
      <w:r w:rsidRPr="00816479">
        <w:rPr>
          <w:rFonts w:ascii="Arial" w:hAnsi="Arial" w:cs="Arial"/>
          <w:b/>
          <w:bCs/>
          <w:sz w:val="22"/>
          <w:szCs w:val="22"/>
        </w:rPr>
        <w:t xml:space="preserve"> - NE OTVARATI» .</w:t>
      </w:r>
    </w:p>
    <w:p w14:paraId="6189713D" w14:textId="77777777" w:rsidR="00D353A2" w:rsidRPr="00816479" w:rsidRDefault="00D353A2" w:rsidP="00816479">
      <w:pPr>
        <w:jc w:val="both"/>
        <w:rPr>
          <w:rFonts w:ascii="Arial" w:hAnsi="Arial" w:cs="Arial"/>
          <w:sz w:val="22"/>
          <w:szCs w:val="22"/>
        </w:rPr>
      </w:pPr>
    </w:p>
    <w:p w14:paraId="1A04D9B7" w14:textId="70CA1EB4" w:rsidR="00816479" w:rsidRDefault="00816479" w:rsidP="002E6F73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Neblagovremene i nepotpune prijave neće se uzeti u razmatranje.</w:t>
      </w:r>
    </w:p>
    <w:p w14:paraId="4720F27C" w14:textId="77777777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</w:p>
    <w:p w14:paraId="6E4A15B1" w14:textId="7A288BBD" w:rsidR="00816479" w:rsidRPr="00816479" w:rsidRDefault="00816479" w:rsidP="00816479">
      <w:pPr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</w:p>
    <w:p w14:paraId="491A080F" w14:textId="01C21449" w:rsidR="00816479" w:rsidRPr="00275DAE" w:rsidRDefault="00816479" w:rsidP="00816479">
      <w:pPr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Pr="00816479">
        <w:rPr>
          <w:rFonts w:ascii="Arial" w:hAnsi="Arial" w:cs="Arial"/>
          <w:sz w:val="22"/>
          <w:szCs w:val="22"/>
        </w:rPr>
        <w:tab/>
      </w:r>
      <w:r w:rsidR="002E6F73">
        <w:rPr>
          <w:rFonts w:ascii="Arial" w:hAnsi="Arial" w:cs="Arial"/>
          <w:sz w:val="22"/>
          <w:szCs w:val="22"/>
        </w:rPr>
        <w:t xml:space="preserve">                  </w:t>
      </w:r>
      <w:r w:rsidRPr="00816479">
        <w:rPr>
          <w:rFonts w:ascii="Arial" w:hAnsi="Arial" w:cs="Arial"/>
          <w:sz w:val="22"/>
          <w:szCs w:val="22"/>
        </w:rPr>
        <w:t>MINISTAR</w:t>
      </w:r>
    </w:p>
    <w:p w14:paraId="71C66C21" w14:textId="6E88BC82" w:rsidR="002E6F73" w:rsidRPr="00817DBE" w:rsidRDefault="002E6F73" w:rsidP="00816479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7DBE">
        <w:rPr>
          <w:rFonts w:ascii="Arial" w:hAnsi="Arial" w:cs="Arial"/>
        </w:rPr>
        <w:t xml:space="preserve">      </w:t>
      </w:r>
      <w:r w:rsidRPr="00817DBE">
        <w:rPr>
          <w:rFonts w:ascii="Arial" w:hAnsi="Arial" w:cs="Arial"/>
          <w:sz w:val="22"/>
          <w:szCs w:val="22"/>
        </w:rPr>
        <w:t>Anto Matić</w:t>
      </w:r>
    </w:p>
    <w:sectPr w:rsidR="002E6F73" w:rsidRPr="00817DBE" w:rsidSect="00E6700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3524" w14:textId="77777777" w:rsidR="00326088" w:rsidRDefault="00326088" w:rsidP="00E44D15">
      <w:r>
        <w:separator/>
      </w:r>
    </w:p>
  </w:endnote>
  <w:endnote w:type="continuationSeparator" w:id="0">
    <w:p w14:paraId="53E576A6" w14:textId="77777777" w:rsidR="00326088" w:rsidRDefault="00326088" w:rsidP="00E4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0777" w14:textId="77777777" w:rsidR="00326088" w:rsidRDefault="00326088" w:rsidP="00E44D15">
      <w:r>
        <w:separator/>
      </w:r>
    </w:p>
  </w:footnote>
  <w:footnote w:type="continuationSeparator" w:id="0">
    <w:p w14:paraId="0BEE8EDC" w14:textId="77777777" w:rsidR="00326088" w:rsidRDefault="00326088" w:rsidP="00E4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F43"/>
    <w:multiLevelType w:val="hybridMultilevel"/>
    <w:tmpl w:val="640458F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307C"/>
    <w:multiLevelType w:val="hybridMultilevel"/>
    <w:tmpl w:val="6FA45E8E"/>
    <w:lvl w:ilvl="0" w:tplc="062063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48"/>
    <w:multiLevelType w:val="hybridMultilevel"/>
    <w:tmpl w:val="C770A7EC"/>
    <w:lvl w:ilvl="0" w:tplc="38A0D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2A93"/>
    <w:multiLevelType w:val="multilevel"/>
    <w:tmpl w:val="65B8AAD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254F6"/>
    <w:multiLevelType w:val="hybridMultilevel"/>
    <w:tmpl w:val="2C5C47D0"/>
    <w:lvl w:ilvl="0" w:tplc="60B8E9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033F"/>
    <w:multiLevelType w:val="hybridMultilevel"/>
    <w:tmpl w:val="8C5887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65D09"/>
    <w:multiLevelType w:val="hybridMultilevel"/>
    <w:tmpl w:val="3E78D5E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6DFE"/>
    <w:multiLevelType w:val="hybridMultilevel"/>
    <w:tmpl w:val="ED08F7C4"/>
    <w:lvl w:ilvl="0" w:tplc="852ECA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42544"/>
    <w:multiLevelType w:val="hybridMultilevel"/>
    <w:tmpl w:val="9594DB72"/>
    <w:lvl w:ilvl="0" w:tplc="BBAC7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F118E"/>
    <w:multiLevelType w:val="hybridMultilevel"/>
    <w:tmpl w:val="35D4622A"/>
    <w:lvl w:ilvl="0" w:tplc="8D1A8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52AB6"/>
    <w:multiLevelType w:val="hybridMultilevel"/>
    <w:tmpl w:val="936C1D04"/>
    <w:lvl w:ilvl="0" w:tplc="BBAC7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3A74"/>
    <w:multiLevelType w:val="hybridMultilevel"/>
    <w:tmpl w:val="FCC4A904"/>
    <w:lvl w:ilvl="0" w:tplc="B9081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524DA"/>
    <w:multiLevelType w:val="hybridMultilevel"/>
    <w:tmpl w:val="7D8A8160"/>
    <w:lvl w:ilvl="0" w:tplc="96E2CC7E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8F06511"/>
    <w:multiLevelType w:val="hybridMultilevel"/>
    <w:tmpl w:val="FAD8C990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28FD"/>
    <w:multiLevelType w:val="multilevel"/>
    <w:tmpl w:val="A63851C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A6427"/>
    <w:multiLevelType w:val="hybridMultilevel"/>
    <w:tmpl w:val="D8BAE500"/>
    <w:lvl w:ilvl="0" w:tplc="228237C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1E039C3"/>
    <w:multiLevelType w:val="multilevel"/>
    <w:tmpl w:val="56D487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7" w15:restartNumberingAfterBreak="0">
    <w:nsid w:val="5B324E35"/>
    <w:multiLevelType w:val="hybridMultilevel"/>
    <w:tmpl w:val="80303440"/>
    <w:lvl w:ilvl="0" w:tplc="35FC64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05C50"/>
    <w:multiLevelType w:val="hybridMultilevel"/>
    <w:tmpl w:val="F042B0A8"/>
    <w:lvl w:ilvl="0" w:tplc="D0A8772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406A0"/>
    <w:multiLevelType w:val="hybridMultilevel"/>
    <w:tmpl w:val="1AA0E932"/>
    <w:lvl w:ilvl="0" w:tplc="CCF2DEF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9CB36D9"/>
    <w:multiLevelType w:val="hybridMultilevel"/>
    <w:tmpl w:val="4D3ED958"/>
    <w:lvl w:ilvl="0" w:tplc="BBAC701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7B6B0238"/>
    <w:multiLevelType w:val="hybridMultilevel"/>
    <w:tmpl w:val="05108E36"/>
    <w:lvl w:ilvl="0" w:tplc="19647A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41EEC"/>
    <w:multiLevelType w:val="hybridMultilevel"/>
    <w:tmpl w:val="DF9E2A8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D70DB"/>
    <w:multiLevelType w:val="multilevel"/>
    <w:tmpl w:val="B5F4E9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10736133">
    <w:abstractNumId w:val="6"/>
  </w:num>
  <w:num w:numId="2" w16cid:durableId="1834373915">
    <w:abstractNumId w:val="10"/>
  </w:num>
  <w:num w:numId="3" w16cid:durableId="669718140">
    <w:abstractNumId w:val="19"/>
  </w:num>
  <w:num w:numId="4" w16cid:durableId="1185679534">
    <w:abstractNumId w:val="14"/>
  </w:num>
  <w:num w:numId="5" w16cid:durableId="67652828">
    <w:abstractNumId w:val="3"/>
  </w:num>
  <w:num w:numId="6" w16cid:durableId="1262101130">
    <w:abstractNumId w:val="16"/>
  </w:num>
  <w:num w:numId="7" w16cid:durableId="466238495">
    <w:abstractNumId w:val="5"/>
  </w:num>
  <w:num w:numId="8" w16cid:durableId="2096438356">
    <w:abstractNumId w:val="0"/>
  </w:num>
  <w:num w:numId="9" w16cid:durableId="318727648">
    <w:abstractNumId w:val="23"/>
  </w:num>
  <w:num w:numId="10" w16cid:durableId="574122922">
    <w:abstractNumId w:val="21"/>
  </w:num>
  <w:num w:numId="11" w16cid:durableId="638849396">
    <w:abstractNumId w:val="15"/>
  </w:num>
  <w:num w:numId="12" w16cid:durableId="1639526656">
    <w:abstractNumId w:val="17"/>
  </w:num>
  <w:num w:numId="13" w16cid:durableId="705836306">
    <w:abstractNumId w:val="9"/>
  </w:num>
  <w:num w:numId="14" w16cid:durableId="739181057">
    <w:abstractNumId w:val="7"/>
  </w:num>
  <w:num w:numId="15" w16cid:durableId="759914997">
    <w:abstractNumId w:val="20"/>
  </w:num>
  <w:num w:numId="16" w16cid:durableId="1593659361">
    <w:abstractNumId w:val="8"/>
  </w:num>
  <w:num w:numId="17" w16cid:durableId="892889379">
    <w:abstractNumId w:val="11"/>
  </w:num>
  <w:num w:numId="18" w16cid:durableId="828450149">
    <w:abstractNumId w:val="22"/>
  </w:num>
  <w:num w:numId="19" w16cid:durableId="1987203496">
    <w:abstractNumId w:val="13"/>
  </w:num>
  <w:num w:numId="20" w16cid:durableId="16783097">
    <w:abstractNumId w:val="4"/>
  </w:num>
  <w:num w:numId="21" w16cid:durableId="1815682015">
    <w:abstractNumId w:val="18"/>
  </w:num>
  <w:num w:numId="22" w16cid:durableId="1527475674">
    <w:abstractNumId w:val="1"/>
  </w:num>
  <w:num w:numId="23" w16cid:durableId="1787189575">
    <w:abstractNumId w:val="12"/>
  </w:num>
  <w:num w:numId="24" w16cid:durableId="173403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E9"/>
    <w:rsid w:val="0000685B"/>
    <w:rsid w:val="00012C9C"/>
    <w:rsid w:val="00030442"/>
    <w:rsid w:val="000510BD"/>
    <w:rsid w:val="0005388D"/>
    <w:rsid w:val="00076D17"/>
    <w:rsid w:val="000774A0"/>
    <w:rsid w:val="00081F86"/>
    <w:rsid w:val="000838FE"/>
    <w:rsid w:val="00096050"/>
    <w:rsid w:val="00097060"/>
    <w:rsid w:val="000B38D1"/>
    <w:rsid w:val="000C3DE2"/>
    <w:rsid w:val="000C437A"/>
    <w:rsid w:val="000D3163"/>
    <w:rsid w:val="000D416E"/>
    <w:rsid w:val="00103550"/>
    <w:rsid w:val="00107477"/>
    <w:rsid w:val="00123C3C"/>
    <w:rsid w:val="00124A53"/>
    <w:rsid w:val="001501AE"/>
    <w:rsid w:val="001622B5"/>
    <w:rsid w:val="00163393"/>
    <w:rsid w:val="001644EF"/>
    <w:rsid w:val="00182B88"/>
    <w:rsid w:val="001A2DB0"/>
    <w:rsid w:val="001C15F6"/>
    <w:rsid w:val="001C7DF8"/>
    <w:rsid w:val="00200391"/>
    <w:rsid w:val="00205402"/>
    <w:rsid w:val="00226411"/>
    <w:rsid w:val="00230891"/>
    <w:rsid w:val="00250094"/>
    <w:rsid w:val="00255A05"/>
    <w:rsid w:val="00262DAC"/>
    <w:rsid w:val="00267FBB"/>
    <w:rsid w:val="00272B26"/>
    <w:rsid w:val="00275DAE"/>
    <w:rsid w:val="002A3B23"/>
    <w:rsid w:val="002C3D79"/>
    <w:rsid w:val="002E6F73"/>
    <w:rsid w:val="002F48E0"/>
    <w:rsid w:val="00304288"/>
    <w:rsid w:val="00306CD9"/>
    <w:rsid w:val="00317EA4"/>
    <w:rsid w:val="00320FB4"/>
    <w:rsid w:val="00326088"/>
    <w:rsid w:val="003274F0"/>
    <w:rsid w:val="0033613E"/>
    <w:rsid w:val="00336852"/>
    <w:rsid w:val="00337FA3"/>
    <w:rsid w:val="003676BA"/>
    <w:rsid w:val="00377138"/>
    <w:rsid w:val="003A6646"/>
    <w:rsid w:val="003C3416"/>
    <w:rsid w:val="003F7178"/>
    <w:rsid w:val="0040073C"/>
    <w:rsid w:val="004112C1"/>
    <w:rsid w:val="00414B1C"/>
    <w:rsid w:val="004320B5"/>
    <w:rsid w:val="0044270F"/>
    <w:rsid w:val="00457725"/>
    <w:rsid w:val="004624A3"/>
    <w:rsid w:val="00463D48"/>
    <w:rsid w:val="00480BF3"/>
    <w:rsid w:val="00485F3A"/>
    <w:rsid w:val="00490677"/>
    <w:rsid w:val="00495737"/>
    <w:rsid w:val="0049689A"/>
    <w:rsid w:val="004B5E1C"/>
    <w:rsid w:val="004C113E"/>
    <w:rsid w:val="004D1BED"/>
    <w:rsid w:val="004F5DBB"/>
    <w:rsid w:val="005121B4"/>
    <w:rsid w:val="00532540"/>
    <w:rsid w:val="00536BEE"/>
    <w:rsid w:val="005377C8"/>
    <w:rsid w:val="00577DA1"/>
    <w:rsid w:val="00586608"/>
    <w:rsid w:val="005908D5"/>
    <w:rsid w:val="00596D8C"/>
    <w:rsid w:val="005A5E98"/>
    <w:rsid w:val="005C16FB"/>
    <w:rsid w:val="005D7BEE"/>
    <w:rsid w:val="00611398"/>
    <w:rsid w:val="006222E3"/>
    <w:rsid w:val="00630A48"/>
    <w:rsid w:val="00637166"/>
    <w:rsid w:val="00640751"/>
    <w:rsid w:val="006C5D76"/>
    <w:rsid w:val="006D511A"/>
    <w:rsid w:val="006E0134"/>
    <w:rsid w:val="006F0915"/>
    <w:rsid w:val="0070214F"/>
    <w:rsid w:val="007033F6"/>
    <w:rsid w:val="007305B7"/>
    <w:rsid w:val="00735A87"/>
    <w:rsid w:val="0075056F"/>
    <w:rsid w:val="00753879"/>
    <w:rsid w:val="00754C6F"/>
    <w:rsid w:val="007563AF"/>
    <w:rsid w:val="00765308"/>
    <w:rsid w:val="0078334F"/>
    <w:rsid w:val="00796013"/>
    <w:rsid w:val="00797A3C"/>
    <w:rsid w:val="007B18C8"/>
    <w:rsid w:val="007F54A6"/>
    <w:rsid w:val="00816479"/>
    <w:rsid w:val="00817DBE"/>
    <w:rsid w:val="00817EC8"/>
    <w:rsid w:val="00817F00"/>
    <w:rsid w:val="00820EB5"/>
    <w:rsid w:val="00835D8C"/>
    <w:rsid w:val="00845583"/>
    <w:rsid w:val="008456D8"/>
    <w:rsid w:val="00861D96"/>
    <w:rsid w:val="008A25BB"/>
    <w:rsid w:val="008A3B5E"/>
    <w:rsid w:val="008C320C"/>
    <w:rsid w:val="008D4E38"/>
    <w:rsid w:val="008E2C77"/>
    <w:rsid w:val="008F0A83"/>
    <w:rsid w:val="009120B6"/>
    <w:rsid w:val="009124CE"/>
    <w:rsid w:val="00934DD0"/>
    <w:rsid w:val="00936624"/>
    <w:rsid w:val="00967018"/>
    <w:rsid w:val="00984915"/>
    <w:rsid w:val="00995EC2"/>
    <w:rsid w:val="009A0168"/>
    <w:rsid w:val="009A0705"/>
    <w:rsid w:val="009A4DB6"/>
    <w:rsid w:val="009D53A0"/>
    <w:rsid w:val="009E4C34"/>
    <w:rsid w:val="00A01538"/>
    <w:rsid w:val="00A305F3"/>
    <w:rsid w:val="00A410DE"/>
    <w:rsid w:val="00A57C50"/>
    <w:rsid w:val="00A60DA3"/>
    <w:rsid w:val="00A813D1"/>
    <w:rsid w:val="00A93671"/>
    <w:rsid w:val="00AB73AA"/>
    <w:rsid w:val="00AE60CC"/>
    <w:rsid w:val="00AE705B"/>
    <w:rsid w:val="00B00306"/>
    <w:rsid w:val="00B032FD"/>
    <w:rsid w:val="00B332A1"/>
    <w:rsid w:val="00B45317"/>
    <w:rsid w:val="00B4539E"/>
    <w:rsid w:val="00B476FD"/>
    <w:rsid w:val="00B5566A"/>
    <w:rsid w:val="00B95994"/>
    <w:rsid w:val="00BA2975"/>
    <w:rsid w:val="00BB70D4"/>
    <w:rsid w:val="00BB7A9E"/>
    <w:rsid w:val="00BE7F61"/>
    <w:rsid w:val="00BF0981"/>
    <w:rsid w:val="00BF1D73"/>
    <w:rsid w:val="00BF5C37"/>
    <w:rsid w:val="00BF5FE2"/>
    <w:rsid w:val="00C27803"/>
    <w:rsid w:val="00C3050A"/>
    <w:rsid w:val="00C4145B"/>
    <w:rsid w:val="00C51BF5"/>
    <w:rsid w:val="00C55233"/>
    <w:rsid w:val="00C62435"/>
    <w:rsid w:val="00C72E98"/>
    <w:rsid w:val="00C768FE"/>
    <w:rsid w:val="00C83F66"/>
    <w:rsid w:val="00CA2070"/>
    <w:rsid w:val="00CC19CB"/>
    <w:rsid w:val="00CC25D3"/>
    <w:rsid w:val="00CD7B4F"/>
    <w:rsid w:val="00D20850"/>
    <w:rsid w:val="00D30FA8"/>
    <w:rsid w:val="00D353A2"/>
    <w:rsid w:val="00D44436"/>
    <w:rsid w:val="00DA69F1"/>
    <w:rsid w:val="00DA69F9"/>
    <w:rsid w:val="00DB75EF"/>
    <w:rsid w:val="00DD67EF"/>
    <w:rsid w:val="00DF16E9"/>
    <w:rsid w:val="00E16567"/>
    <w:rsid w:val="00E44D15"/>
    <w:rsid w:val="00E46457"/>
    <w:rsid w:val="00E60A7B"/>
    <w:rsid w:val="00E658D0"/>
    <w:rsid w:val="00E6700E"/>
    <w:rsid w:val="00E74641"/>
    <w:rsid w:val="00E83405"/>
    <w:rsid w:val="00EB5C0F"/>
    <w:rsid w:val="00EC5605"/>
    <w:rsid w:val="00ED003C"/>
    <w:rsid w:val="00F205CD"/>
    <w:rsid w:val="00F41E0F"/>
    <w:rsid w:val="00F43853"/>
    <w:rsid w:val="00F55482"/>
    <w:rsid w:val="00F643DD"/>
    <w:rsid w:val="00F77D0F"/>
    <w:rsid w:val="00F94495"/>
    <w:rsid w:val="00F97AE3"/>
    <w:rsid w:val="00FA4808"/>
    <w:rsid w:val="00FB7B14"/>
    <w:rsid w:val="00FC49EC"/>
    <w:rsid w:val="00FC66EC"/>
    <w:rsid w:val="00FE1A25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F041"/>
  <w15:docId w15:val="{A41AC43D-1FAC-4FF5-8CB7-53D345C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2">
    <w:name w:val="heading 2"/>
    <w:basedOn w:val="Normal"/>
    <w:next w:val="Normal"/>
    <w:link w:val="Naslov2Char"/>
    <w:qFormat/>
    <w:rsid w:val="00861D96"/>
    <w:pPr>
      <w:keepNext/>
      <w:outlineLvl w:val="1"/>
    </w:pPr>
    <w:rPr>
      <w:rFonts w:ascii="Colonna MT" w:hAnsi="Colonna MT"/>
      <w:b/>
      <w:bCs/>
      <w:color w:val="999999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861D96"/>
    <w:pPr>
      <w:keepNext/>
      <w:ind w:left="1440" w:firstLine="720"/>
      <w:outlineLvl w:val="2"/>
    </w:pPr>
    <w:rPr>
      <w:rFonts w:ascii="Arial" w:hAnsi="Arial" w:cs="Arial"/>
      <w:b/>
      <w:bCs/>
      <w:i/>
      <w:iCs/>
      <w:color w:val="999999"/>
      <w:sz w:val="18"/>
      <w:szCs w:val="20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861D96"/>
    <w:pPr>
      <w:keepNext/>
      <w:ind w:left="1440" w:firstLine="720"/>
      <w:outlineLvl w:val="3"/>
    </w:pPr>
    <w:rPr>
      <w:rFonts w:ascii="Arial" w:hAnsi="Arial" w:cs="Arial"/>
      <w:b/>
      <w:bCs/>
      <w:i/>
      <w:iCs/>
      <w:sz w:val="20"/>
      <w:szCs w:val="20"/>
      <w:lang w:val="hr-HR" w:eastAsia="hr-HR"/>
    </w:rPr>
  </w:style>
  <w:style w:type="paragraph" w:styleId="Naslov5">
    <w:name w:val="heading 5"/>
    <w:basedOn w:val="Normal"/>
    <w:next w:val="Normal"/>
    <w:link w:val="Naslov5Char"/>
    <w:qFormat/>
    <w:rsid w:val="00861D96"/>
    <w:pPr>
      <w:keepNext/>
      <w:ind w:left="1440" w:firstLine="720"/>
      <w:jc w:val="center"/>
      <w:outlineLvl w:val="4"/>
    </w:pPr>
    <w:rPr>
      <w:rFonts w:ascii="Arial" w:hAnsi="Arial" w:cs="Arial"/>
      <w:b/>
      <w:bCs/>
      <w:i/>
      <w:i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61D96"/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861D96"/>
    <w:rPr>
      <w:rFonts w:ascii="Arial" w:eastAsia="Times New Roman" w:hAnsi="Arial" w:cs="Arial"/>
      <w:b/>
      <w:bCs/>
      <w:i/>
      <w:iCs/>
      <w:color w:val="999999"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861D96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861D96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StandardWeb">
    <w:name w:val="Normal (Web)"/>
    <w:basedOn w:val="Normal"/>
    <w:qFormat/>
    <w:rsid w:val="00861D96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F94495"/>
    <w:pPr>
      <w:ind w:left="720"/>
      <w:contextualSpacing/>
    </w:pPr>
  </w:style>
  <w:style w:type="table" w:styleId="Reetkatablice">
    <w:name w:val="Table Grid"/>
    <w:basedOn w:val="Obinatablica"/>
    <w:uiPriority w:val="39"/>
    <w:rsid w:val="00E4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4D1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4D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44D1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4D1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E44D1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4D1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2D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DAC"/>
    <w:rPr>
      <w:rFonts w:ascii="Tahoma" w:eastAsia="Times New Roman" w:hAnsi="Tahoma" w:cs="Tahoma"/>
      <w:sz w:val="16"/>
      <w:szCs w:val="16"/>
      <w:lang w:val="en-US"/>
    </w:rPr>
  </w:style>
  <w:style w:type="paragraph" w:styleId="Tijeloteksta">
    <w:name w:val="Body Text"/>
    <w:basedOn w:val="Normal"/>
    <w:link w:val="TijelotekstaChar"/>
    <w:semiHidden/>
    <w:rsid w:val="00D44436"/>
    <w:rPr>
      <w:i/>
      <w:sz w:val="22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D44436"/>
    <w:rPr>
      <w:rFonts w:ascii="Times New Roman" w:eastAsia="Times New Roman" w:hAnsi="Times New Roman" w:cs="Times New Roman"/>
      <w:i/>
      <w:szCs w:val="20"/>
      <w:lang w:val="hr-HR"/>
    </w:rPr>
  </w:style>
  <w:style w:type="paragraph" w:styleId="Tijeloteksta2">
    <w:name w:val="Body Text 2"/>
    <w:basedOn w:val="Normal"/>
    <w:link w:val="Tijeloteksta2Char"/>
    <w:semiHidden/>
    <w:rsid w:val="00D44436"/>
    <w:pPr>
      <w:jc w:val="center"/>
    </w:pPr>
    <w:rPr>
      <w:b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D44436"/>
    <w:rPr>
      <w:rFonts w:ascii="Times New Roman" w:eastAsia="Times New Roman" w:hAnsi="Times New Roman" w:cs="Times New Roman"/>
      <w:b/>
      <w:sz w:val="28"/>
      <w:szCs w:val="20"/>
      <w:lang w:val="en-US" w:eastAsia="hr-HR"/>
    </w:rPr>
  </w:style>
  <w:style w:type="paragraph" w:styleId="Tijeloteksta3">
    <w:name w:val="Body Text 3"/>
    <w:basedOn w:val="Normal"/>
    <w:link w:val="Tijeloteksta3Char"/>
    <w:semiHidden/>
    <w:rsid w:val="00D44436"/>
    <w:pPr>
      <w:jc w:val="both"/>
    </w:pPr>
    <w:rPr>
      <w:sz w:val="28"/>
      <w:szCs w:val="20"/>
      <w:lang w:val="de-DE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D44436"/>
    <w:rPr>
      <w:rFonts w:ascii="Times New Roman" w:eastAsia="Times New Roman" w:hAnsi="Times New Roman" w:cs="Times New Roman"/>
      <w:sz w:val="28"/>
      <w:szCs w:val="20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zsp@sbk-ksb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5AB2-3F43-45BA-B869-DAE71CA0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Snjezana Gucanin</cp:lastModifiedBy>
  <cp:revision>37</cp:revision>
  <cp:lastPrinted>2024-11-26T13:59:00Z</cp:lastPrinted>
  <dcterms:created xsi:type="dcterms:W3CDTF">2021-01-20T10:27:00Z</dcterms:created>
  <dcterms:modified xsi:type="dcterms:W3CDTF">2026-03-04T13:47:00Z</dcterms:modified>
</cp:coreProperties>
</file>